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B1D87" w14:textId="66CCF917" w:rsidR="008E65F5" w:rsidRDefault="008E65F5" w:rsidP="008E65F5">
      <w:pPr>
        <w:jc w:val="both"/>
        <w:rPr>
          <w:rFonts w:asciiTheme="minorHAnsi" w:hAnsiTheme="minorHAnsi" w:cs="Times New Roman"/>
          <w:sz w:val="24"/>
          <w:szCs w:val="24"/>
        </w:rPr>
      </w:pPr>
      <w:r w:rsidRPr="00661EF1">
        <w:rPr>
          <w:rFonts w:asciiTheme="minorHAnsi" w:hAnsiTheme="minorHAnsi" w:cs="Times New Roman"/>
          <w:sz w:val="24"/>
          <w:szCs w:val="24"/>
        </w:rPr>
        <w:t xml:space="preserve">Na temelju članka </w:t>
      </w:r>
      <w:r>
        <w:rPr>
          <w:rFonts w:asciiTheme="minorHAnsi" w:hAnsiTheme="minorHAnsi" w:cs="Times New Roman"/>
          <w:sz w:val="24"/>
          <w:szCs w:val="24"/>
        </w:rPr>
        <w:t>88.</w:t>
      </w:r>
      <w:r w:rsidRPr="00661EF1">
        <w:rPr>
          <w:rFonts w:asciiTheme="minorHAnsi" w:hAnsiTheme="minorHAnsi" w:cs="Times New Roman"/>
          <w:sz w:val="24"/>
          <w:szCs w:val="24"/>
        </w:rPr>
        <w:t xml:space="preserve"> Zakona o proračunu ("Narodne novine" broj</w:t>
      </w:r>
      <w:r>
        <w:rPr>
          <w:rFonts w:asciiTheme="minorHAnsi" w:hAnsiTheme="minorHAnsi" w:cs="Times New Roman"/>
          <w:sz w:val="24"/>
          <w:szCs w:val="24"/>
        </w:rPr>
        <w:t xml:space="preserve"> 144/21</w:t>
      </w:r>
      <w:r w:rsidRPr="00661EF1">
        <w:rPr>
          <w:rFonts w:asciiTheme="minorHAnsi" w:hAnsiTheme="minorHAnsi" w:cs="Times New Roman"/>
          <w:sz w:val="24"/>
          <w:szCs w:val="24"/>
        </w:rPr>
        <w:t>), Pravilnika o godišnjem i polugodišnjem izvještaju o izvršenju proračuna ("Narodne novine", broj 24/13</w:t>
      </w:r>
      <w:r>
        <w:rPr>
          <w:rFonts w:asciiTheme="minorHAnsi" w:hAnsiTheme="minorHAnsi" w:cs="Times New Roman"/>
          <w:sz w:val="24"/>
          <w:szCs w:val="24"/>
        </w:rPr>
        <w:t>, 102/17, 1/20 i 147/20</w:t>
      </w:r>
      <w:r w:rsidRPr="00661EF1">
        <w:rPr>
          <w:rFonts w:asciiTheme="minorHAnsi" w:hAnsiTheme="minorHAnsi" w:cs="Times New Roman"/>
          <w:sz w:val="24"/>
          <w:szCs w:val="24"/>
        </w:rPr>
        <w:t xml:space="preserve">) i članka </w:t>
      </w:r>
      <w:r>
        <w:rPr>
          <w:rFonts w:asciiTheme="minorHAnsi" w:hAnsiTheme="minorHAnsi" w:cs="Times New Roman"/>
          <w:sz w:val="24"/>
          <w:szCs w:val="24"/>
        </w:rPr>
        <w:t>34</w:t>
      </w:r>
      <w:r w:rsidRPr="00661EF1">
        <w:rPr>
          <w:rFonts w:asciiTheme="minorHAnsi" w:hAnsiTheme="minorHAnsi" w:cs="Times New Roman"/>
          <w:sz w:val="24"/>
          <w:szCs w:val="24"/>
        </w:rPr>
        <w:t xml:space="preserve">. Statuta Općine </w:t>
      </w:r>
      <w:r w:rsidRPr="00DE2A71">
        <w:rPr>
          <w:rFonts w:asciiTheme="minorHAnsi" w:hAnsiTheme="minorHAnsi" w:cs="Times New Roman"/>
          <w:sz w:val="24"/>
          <w:szCs w:val="24"/>
        </w:rPr>
        <w:t xml:space="preserve">Rogoznica </w:t>
      </w:r>
      <w:r>
        <w:rPr>
          <w:rFonts w:asciiTheme="minorHAnsi" w:hAnsiTheme="minorHAnsi" w:cs="Times New Roman"/>
          <w:sz w:val="24"/>
          <w:szCs w:val="24"/>
        </w:rPr>
        <w:t>(</w:t>
      </w:r>
      <w:r w:rsidRPr="00DE2A71">
        <w:rPr>
          <w:sz w:val="24"/>
          <w:szCs w:val="24"/>
        </w:rPr>
        <w:t>"Službeni vjes</w:t>
      </w:r>
      <w:r w:rsidR="00826ECD">
        <w:rPr>
          <w:sz w:val="24"/>
          <w:szCs w:val="24"/>
        </w:rPr>
        <w:t>nik Općine Rogoznica", broj 2/21</w:t>
      </w:r>
      <w:r w:rsidRPr="00DE2A71">
        <w:rPr>
          <w:rFonts w:asciiTheme="minorHAnsi" w:hAnsiTheme="minorHAnsi" w:cs="Times New Roman"/>
          <w:sz w:val="24"/>
          <w:szCs w:val="24"/>
        </w:rPr>
        <w:t xml:space="preserve">), Općinsko vijeće Općine Rogoznica na </w:t>
      </w:r>
      <w:r>
        <w:rPr>
          <w:rFonts w:asciiTheme="minorHAnsi" w:hAnsiTheme="minorHAnsi" w:cs="Times New Roman"/>
          <w:sz w:val="24"/>
          <w:szCs w:val="24"/>
        </w:rPr>
        <w:t>8</w:t>
      </w:r>
      <w:r w:rsidR="00791AC9">
        <w:rPr>
          <w:rFonts w:asciiTheme="minorHAnsi" w:hAnsiTheme="minorHAnsi" w:cs="Times New Roman"/>
          <w:sz w:val="24"/>
          <w:szCs w:val="24"/>
        </w:rPr>
        <w:t>.</w:t>
      </w:r>
      <w:r w:rsidR="002A3BEE">
        <w:rPr>
          <w:rFonts w:asciiTheme="minorHAnsi" w:hAnsiTheme="minorHAnsi" w:cs="Times New Roman"/>
          <w:sz w:val="24"/>
          <w:szCs w:val="24"/>
        </w:rPr>
        <w:t xml:space="preserve"> sjednici od</w:t>
      </w:r>
      <w:r w:rsidRPr="006F77E1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15</w:t>
      </w:r>
      <w:r w:rsidR="000D7188">
        <w:rPr>
          <w:rFonts w:asciiTheme="minorHAnsi" w:hAnsiTheme="minorHAnsi" w:cs="Times New Roman"/>
          <w:sz w:val="24"/>
          <w:szCs w:val="24"/>
        </w:rPr>
        <w:t xml:space="preserve">. rujna </w:t>
      </w:r>
      <w:r w:rsidRPr="004D05A9">
        <w:rPr>
          <w:rFonts w:asciiTheme="minorHAnsi" w:hAnsiTheme="minorHAnsi" w:cs="Times New Roman"/>
          <w:sz w:val="24"/>
          <w:szCs w:val="24"/>
        </w:rPr>
        <w:t>202</w:t>
      </w:r>
      <w:r>
        <w:rPr>
          <w:rFonts w:asciiTheme="minorHAnsi" w:hAnsiTheme="minorHAnsi" w:cs="Times New Roman"/>
          <w:sz w:val="24"/>
          <w:szCs w:val="24"/>
        </w:rPr>
        <w:t>2</w:t>
      </w:r>
      <w:r w:rsidRPr="004D05A9">
        <w:rPr>
          <w:rFonts w:asciiTheme="minorHAnsi" w:hAnsiTheme="minorHAnsi" w:cs="Times New Roman"/>
          <w:sz w:val="24"/>
          <w:szCs w:val="24"/>
        </w:rPr>
        <w:t xml:space="preserve">. </w:t>
      </w:r>
      <w:r w:rsidRPr="006F77E1">
        <w:rPr>
          <w:rFonts w:asciiTheme="minorHAnsi" w:hAnsiTheme="minorHAnsi" w:cs="Times New Roman"/>
          <w:sz w:val="24"/>
          <w:szCs w:val="24"/>
        </w:rPr>
        <w:t>godine, do</w:t>
      </w:r>
      <w:r w:rsidR="00791AC9">
        <w:rPr>
          <w:rFonts w:asciiTheme="minorHAnsi" w:hAnsiTheme="minorHAnsi" w:cs="Times New Roman"/>
          <w:sz w:val="24"/>
          <w:szCs w:val="24"/>
        </w:rPr>
        <w:t>nosi</w:t>
      </w:r>
    </w:p>
    <w:p w14:paraId="7B98A7D8" w14:textId="77777777" w:rsidR="008E65F5" w:rsidRDefault="008E65F5" w:rsidP="008E65F5">
      <w:pPr>
        <w:jc w:val="both"/>
        <w:rPr>
          <w:rFonts w:asciiTheme="minorHAnsi" w:hAnsiTheme="minorHAnsi" w:cs="Times New Roman"/>
          <w:sz w:val="24"/>
          <w:szCs w:val="24"/>
        </w:rPr>
      </w:pPr>
    </w:p>
    <w:p w14:paraId="690D58B7" w14:textId="6F29C6FB" w:rsidR="008E65F5" w:rsidRPr="00710544" w:rsidRDefault="008E65F5" w:rsidP="00BC56E9">
      <w:pPr>
        <w:spacing w:after="60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POLU</w:t>
      </w:r>
      <w:r w:rsidRPr="00710544">
        <w:rPr>
          <w:rFonts w:asciiTheme="minorHAnsi" w:hAnsiTheme="minorHAnsi" w:cs="Times New Roman"/>
          <w:b/>
          <w:bCs/>
          <w:sz w:val="28"/>
          <w:szCs w:val="28"/>
        </w:rPr>
        <w:t>GODIŠNJE IZVJEŠĆE O</w:t>
      </w:r>
    </w:p>
    <w:p w14:paraId="40115985" w14:textId="77777777" w:rsidR="008E65F5" w:rsidRPr="00710544" w:rsidRDefault="008E65F5" w:rsidP="008E65F5">
      <w:pPr>
        <w:spacing w:after="60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710544">
        <w:rPr>
          <w:rFonts w:asciiTheme="minorHAnsi" w:hAnsiTheme="minorHAnsi" w:cs="Times New Roman"/>
          <w:b/>
          <w:bCs/>
          <w:sz w:val="28"/>
          <w:szCs w:val="28"/>
        </w:rPr>
        <w:t xml:space="preserve">IZVRŠENJU PRORAČUNA OPĆINE ROGOZNICA </w:t>
      </w:r>
    </w:p>
    <w:p w14:paraId="74A41283" w14:textId="2E23FF1B" w:rsidR="008E65F5" w:rsidRPr="00661EF1" w:rsidRDefault="008E65F5" w:rsidP="008E65F5">
      <w:pPr>
        <w:spacing w:after="60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710544">
        <w:rPr>
          <w:rFonts w:asciiTheme="minorHAnsi" w:hAnsiTheme="minorHAnsi" w:cs="Times New Roman"/>
          <w:b/>
          <w:bCs/>
          <w:sz w:val="28"/>
          <w:szCs w:val="28"/>
        </w:rPr>
        <w:t xml:space="preserve">ZA RAZDOBLJE OD 01.01. DO </w:t>
      </w:r>
      <w:r>
        <w:rPr>
          <w:rFonts w:asciiTheme="minorHAnsi" w:hAnsiTheme="minorHAnsi" w:cs="Times New Roman"/>
          <w:b/>
          <w:bCs/>
          <w:sz w:val="28"/>
          <w:szCs w:val="28"/>
        </w:rPr>
        <w:t>30.06.2022</w:t>
      </w:r>
      <w:r w:rsidRPr="00710544">
        <w:rPr>
          <w:rFonts w:asciiTheme="minorHAnsi" w:hAnsiTheme="minorHAnsi" w:cs="Times New Roman"/>
          <w:b/>
          <w:bCs/>
          <w:sz w:val="28"/>
          <w:szCs w:val="28"/>
        </w:rPr>
        <w:t>. GODINE</w:t>
      </w:r>
    </w:p>
    <w:p w14:paraId="55672B91" w14:textId="77777777" w:rsidR="008E65F5" w:rsidRPr="00661EF1" w:rsidRDefault="008E65F5" w:rsidP="008E65F5">
      <w:pPr>
        <w:spacing w:after="120"/>
        <w:jc w:val="center"/>
        <w:rPr>
          <w:rFonts w:asciiTheme="minorHAnsi" w:hAnsiTheme="minorHAnsi" w:cs="Times New Roman"/>
          <w:b/>
          <w:bCs/>
          <w:sz w:val="16"/>
          <w:szCs w:val="16"/>
        </w:rPr>
      </w:pPr>
    </w:p>
    <w:p w14:paraId="71FF3CCE" w14:textId="77777777" w:rsidR="008E65F5" w:rsidRPr="00661EF1" w:rsidRDefault="008E65F5" w:rsidP="008E65F5">
      <w:pPr>
        <w:spacing w:after="0" w:line="240" w:lineRule="auto"/>
        <w:ind w:right="-926"/>
        <w:rPr>
          <w:rFonts w:asciiTheme="minorHAnsi" w:hAnsiTheme="minorHAnsi" w:cs="Times New Roman"/>
          <w:iCs/>
          <w:sz w:val="24"/>
          <w:szCs w:val="24"/>
        </w:rPr>
      </w:pPr>
    </w:p>
    <w:p w14:paraId="67CC9096" w14:textId="77777777" w:rsidR="008E65F5" w:rsidRPr="00661EF1" w:rsidRDefault="008E65F5" w:rsidP="008E65F5">
      <w:pPr>
        <w:pStyle w:val="Odlomakpopisa"/>
        <w:numPr>
          <w:ilvl w:val="0"/>
          <w:numId w:val="1"/>
        </w:numPr>
        <w:tabs>
          <w:tab w:val="left" w:pos="360"/>
        </w:tabs>
        <w:ind w:left="284" w:hanging="284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661EF1">
        <w:rPr>
          <w:rFonts w:asciiTheme="minorHAnsi" w:hAnsiTheme="minorHAnsi" w:cs="Times New Roman"/>
          <w:b/>
          <w:bCs/>
          <w:sz w:val="24"/>
          <w:szCs w:val="24"/>
        </w:rPr>
        <w:t>OPĆI DIO</w:t>
      </w:r>
    </w:p>
    <w:p w14:paraId="2DD3BE1C" w14:textId="77777777" w:rsidR="008E65F5" w:rsidRPr="00661EF1" w:rsidRDefault="008E65F5" w:rsidP="008E65F5">
      <w:pPr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661EF1">
        <w:rPr>
          <w:rFonts w:asciiTheme="minorHAnsi" w:hAnsiTheme="minorHAnsi" w:cs="Times New Roman"/>
          <w:b/>
          <w:bCs/>
          <w:sz w:val="24"/>
          <w:szCs w:val="24"/>
        </w:rPr>
        <w:t>Članak 1.</w:t>
      </w:r>
    </w:p>
    <w:p w14:paraId="2F30F610" w14:textId="01069765" w:rsidR="008E65F5" w:rsidRDefault="008E65F5" w:rsidP="008E65F5">
      <w:pPr>
        <w:jc w:val="both"/>
        <w:rPr>
          <w:rFonts w:asciiTheme="minorHAnsi" w:hAnsiTheme="minorHAnsi" w:cs="Times New Roman"/>
          <w:sz w:val="24"/>
          <w:szCs w:val="24"/>
        </w:rPr>
      </w:pPr>
      <w:r w:rsidRPr="00661EF1">
        <w:rPr>
          <w:rFonts w:asciiTheme="minorHAnsi" w:hAnsiTheme="minorHAnsi" w:cs="Times New Roman"/>
          <w:sz w:val="24"/>
          <w:szCs w:val="24"/>
        </w:rPr>
        <w:t>Proračun Općine Rogoznica za razdoblje od 01. siječnja do 3</w:t>
      </w:r>
      <w:r>
        <w:rPr>
          <w:rFonts w:asciiTheme="minorHAnsi" w:hAnsiTheme="minorHAnsi" w:cs="Times New Roman"/>
          <w:sz w:val="24"/>
          <w:szCs w:val="24"/>
        </w:rPr>
        <w:t>0</w:t>
      </w:r>
      <w:r w:rsidRPr="00661EF1">
        <w:rPr>
          <w:rFonts w:asciiTheme="minorHAnsi" w:hAnsiTheme="minorHAnsi" w:cs="Times New Roman"/>
          <w:sz w:val="24"/>
          <w:szCs w:val="24"/>
        </w:rPr>
        <w:t xml:space="preserve">. </w:t>
      </w:r>
      <w:r>
        <w:rPr>
          <w:rFonts w:asciiTheme="minorHAnsi" w:hAnsiTheme="minorHAnsi" w:cs="Times New Roman"/>
          <w:sz w:val="24"/>
          <w:szCs w:val="24"/>
        </w:rPr>
        <w:t>siječnja 2022</w:t>
      </w:r>
      <w:r w:rsidRPr="00661EF1">
        <w:rPr>
          <w:rFonts w:asciiTheme="minorHAnsi" w:hAnsiTheme="minorHAnsi" w:cs="Times New Roman"/>
          <w:sz w:val="24"/>
          <w:szCs w:val="24"/>
        </w:rPr>
        <w:t xml:space="preserve">. godine ostvaren je, kako slijedi: </w:t>
      </w:r>
    </w:p>
    <w:p w14:paraId="045C9F01" w14:textId="06AE2063" w:rsidR="008E65F5" w:rsidRDefault="008E65F5" w:rsidP="008E65F5">
      <w:pPr>
        <w:jc w:val="both"/>
        <w:rPr>
          <w:rFonts w:asciiTheme="minorHAnsi" w:hAnsiTheme="minorHAnsi" w:cs="Times New Roman"/>
          <w:sz w:val="24"/>
          <w:szCs w:val="24"/>
        </w:rPr>
      </w:pPr>
      <w:r w:rsidRPr="00661EF1">
        <w:rPr>
          <w:rFonts w:asciiTheme="minorHAnsi" w:hAnsiTheme="minorHAnsi" w:cs="Times New Roman"/>
          <w:sz w:val="24"/>
          <w:szCs w:val="24"/>
        </w:rPr>
        <w:t>Sažetak A. Računa prihoda i rashoda</w:t>
      </w:r>
      <w:r>
        <w:rPr>
          <w:rFonts w:asciiTheme="minorHAnsi" w:hAnsiTheme="minorHAnsi" w:cs="Times New Roman"/>
          <w:sz w:val="24"/>
          <w:szCs w:val="24"/>
        </w:rPr>
        <w:t>,</w:t>
      </w:r>
      <w:r w:rsidRPr="00661EF1">
        <w:rPr>
          <w:rFonts w:asciiTheme="minorHAnsi" w:hAnsiTheme="minorHAnsi" w:cs="Times New Roman"/>
          <w:sz w:val="24"/>
          <w:szCs w:val="24"/>
        </w:rPr>
        <w:t xml:space="preserve"> B. Računa financiranja</w:t>
      </w:r>
      <w:r>
        <w:rPr>
          <w:rFonts w:asciiTheme="minorHAnsi" w:hAnsiTheme="minorHAnsi" w:cs="Times New Roman"/>
          <w:sz w:val="24"/>
          <w:szCs w:val="24"/>
        </w:rPr>
        <w:t xml:space="preserve"> i C. Raspoloživ sredstava iz prethodnih godina.</w:t>
      </w:r>
    </w:p>
    <w:p w14:paraId="611D2BE9" w14:textId="372A8175" w:rsidR="002C1214" w:rsidRDefault="002C1214" w:rsidP="008E65F5">
      <w:pPr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W w:w="8861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3567"/>
        <w:gridCol w:w="1173"/>
        <w:gridCol w:w="1173"/>
        <w:gridCol w:w="1173"/>
        <w:gridCol w:w="888"/>
        <w:gridCol w:w="887"/>
      </w:tblGrid>
      <w:tr w:rsidR="009B6F7C" w:rsidRPr="009B6F7C" w14:paraId="5A358DFB" w14:textId="77777777" w:rsidTr="009B6F7C">
        <w:trPr>
          <w:trHeight w:val="450"/>
        </w:trPr>
        <w:tc>
          <w:tcPr>
            <w:tcW w:w="3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AA59DB" w14:textId="77777777" w:rsidR="009B6F7C" w:rsidRPr="009B6F7C" w:rsidRDefault="009B6F7C" w:rsidP="009B6F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11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5E187" w14:textId="77777777" w:rsidR="009B6F7C" w:rsidRPr="009B6F7C" w:rsidRDefault="009B6F7C" w:rsidP="009B6F7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sz w:val="16"/>
                <w:szCs w:val="16"/>
                <w:lang w:eastAsia="hr-HR"/>
              </w:rPr>
              <w:t>Izvršenje  1-6/2021.</w:t>
            </w:r>
          </w:p>
        </w:tc>
        <w:tc>
          <w:tcPr>
            <w:tcW w:w="11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9D003" w14:textId="77777777" w:rsidR="009B6F7C" w:rsidRPr="009B6F7C" w:rsidRDefault="009B6F7C" w:rsidP="009B6F7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sz w:val="16"/>
                <w:szCs w:val="16"/>
                <w:lang w:eastAsia="hr-HR"/>
              </w:rPr>
              <w:t>Izvorni plan 2022.</w:t>
            </w:r>
          </w:p>
        </w:tc>
        <w:tc>
          <w:tcPr>
            <w:tcW w:w="11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DC002" w14:textId="77777777" w:rsidR="009B6F7C" w:rsidRPr="009B6F7C" w:rsidRDefault="009B6F7C" w:rsidP="009B6F7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sz w:val="16"/>
                <w:szCs w:val="16"/>
                <w:lang w:eastAsia="hr-HR"/>
              </w:rPr>
              <w:t>Izvršenje 1-6/2022.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BDA0E" w14:textId="77777777" w:rsidR="009B6F7C" w:rsidRPr="009B6F7C" w:rsidRDefault="009B6F7C" w:rsidP="009B6F7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sz w:val="16"/>
                <w:szCs w:val="16"/>
                <w:lang w:eastAsia="hr-HR"/>
              </w:rPr>
              <w:t>Indeks  3/1</w:t>
            </w:r>
          </w:p>
        </w:tc>
        <w:tc>
          <w:tcPr>
            <w:tcW w:w="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90FF2" w14:textId="77777777" w:rsidR="009B6F7C" w:rsidRPr="009B6F7C" w:rsidRDefault="009B6F7C" w:rsidP="009B6F7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sz w:val="16"/>
                <w:szCs w:val="16"/>
                <w:lang w:eastAsia="hr-HR"/>
              </w:rPr>
              <w:t>Indeks  3/2</w:t>
            </w:r>
          </w:p>
        </w:tc>
      </w:tr>
      <w:tr w:rsidR="009B6F7C" w:rsidRPr="009B6F7C" w14:paraId="76CFD92C" w14:textId="77777777" w:rsidTr="009B6F7C">
        <w:trPr>
          <w:trHeight w:val="450"/>
        </w:trPr>
        <w:tc>
          <w:tcPr>
            <w:tcW w:w="3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394B292" w14:textId="77777777" w:rsidR="009B6F7C" w:rsidRPr="009B6F7C" w:rsidRDefault="009B6F7C" w:rsidP="009B6F7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936375" w14:textId="77777777" w:rsidR="009B6F7C" w:rsidRPr="009B6F7C" w:rsidRDefault="009B6F7C" w:rsidP="009B6F7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11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5B3FDE" w14:textId="77777777" w:rsidR="009B6F7C" w:rsidRPr="009B6F7C" w:rsidRDefault="009B6F7C" w:rsidP="009B6F7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11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AE029C" w14:textId="77777777" w:rsidR="009B6F7C" w:rsidRPr="009B6F7C" w:rsidRDefault="009B6F7C" w:rsidP="009B6F7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A70825" w14:textId="77777777" w:rsidR="009B6F7C" w:rsidRPr="009B6F7C" w:rsidRDefault="009B6F7C" w:rsidP="009B6F7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F03574" w14:textId="77777777" w:rsidR="009B6F7C" w:rsidRPr="009B6F7C" w:rsidRDefault="009B6F7C" w:rsidP="009B6F7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</w:tr>
      <w:tr w:rsidR="009B6F7C" w:rsidRPr="009B6F7C" w14:paraId="2AF3D469" w14:textId="77777777" w:rsidTr="009B6F7C">
        <w:trPr>
          <w:trHeight w:val="241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ECB5D87" w14:textId="77777777" w:rsidR="009B6F7C" w:rsidRPr="009B6F7C" w:rsidRDefault="009B6F7C" w:rsidP="009B6F7C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  <w:t>A. RAČUN PRIHODA I RASHODA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bottom"/>
            <w:hideMark/>
          </w:tcPr>
          <w:p w14:paraId="7ACFD749" w14:textId="77777777" w:rsidR="009B6F7C" w:rsidRPr="009B6F7C" w:rsidRDefault="009B6F7C" w:rsidP="009B6F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bottom"/>
            <w:hideMark/>
          </w:tcPr>
          <w:p w14:paraId="12830428" w14:textId="77777777" w:rsidR="009B6F7C" w:rsidRPr="009B6F7C" w:rsidRDefault="009B6F7C" w:rsidP="009B6F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bottom"/>
            <w:hideMark/>
          </w:tcPr>
          <w:p w14:paraId="47433717" w14:textId="77777777" w:rsidR="009B6F7C" w:rsidRPr="009B6F7C" w:rsidRDefault="009B6F7C" w:rsidP="009B6F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bottom"/>
            <w:hideMark/>
          </w:tcPr>
          <w:p w14:paraId="78A54EE9" w14:textId="77777777" w:rsidR="009B6F7C" w:rsidRPr="009B6F7C" w:rsidRDefault="009B6F7C" w:rsidP="009B6F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bottom"/>
            <w:hideMark/>
          </w:tcPr>
          <w:p w14:paraId="78D12D83" w14:textId="77777777" w:rsidR="009B6F7C" w:rsidRPr="009B6F7C" w:rsidRDefault="009B6F7C" w:rsidP="009B6F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</w:tr>
      <w:tr w:rsidR="009B6F7C" w:rsidRPr="009B6F7C" w14:paraId="6555DD88" w14:textId="77777777" w:rsidTr="009B6F7C">
        <w:trPr>
          <w:trHeight w:val="227"/>
        </w:trPr>
        <w:tc>
          <w:tcPr>
            <w:tcW w:w="3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287D49" w14:textId="77777777" w:rsidR="009B6F7C" w:rsidRPr="009B6F7C" w:rsidRDefault="009B6F7C" w:rsidP="009B6F7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sz w:val="16"/>
                <w:szCs w:val="16"/>
                <w:lang w:eastAsia="hr-HR"/>
              </w:rPr>
              <w:t xml:space="preserve">      6 Prihodi poslovanja                                                                                  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B3BC1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sz w:val="16"/>
                <w:szCs w:val="16"/>
                <w:lang w:eastAsia="hr-HR"/>
              </w:rPr>
              <w:t>10.309.518,21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0139D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sz w:val="16"/>
                <w:szCs w:val="16"/>
                <w:lang w:eastAsia="hr-HR"/>
              </w:rPr>
              <w:t>36.625.565,00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1FDC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sz w:val="16"/>
                <w:szCs w:val="16"/>
                <w:lang w:eastAsia="hr-HR"/>
              </w:rPr>
              <w:t>13.216.671,27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331C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sz w:val="16"/>
                <w:szCs w:val="16"/>
                <w:lang w:eastAsia="hr-HR"/>
              </w:rPr>
              <w:t>128,21%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517A24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sz w:val="16"/>
                <w:szCs w:val="16"/>
                <w:lang w:eastAsia="hr-HR"/>
              </w:rPr>
              <w:t>36,09%</w:t>
            </w:r>
          </w:p>
        </w:tc>
      </w:tr>
      <w:tr w:rsidR="009B6F7C" w:rsidRPr="009B6F7C" w14:paraId="43A1616C" w14:textId="77777777" w:rsidTr="009B6F7C">
        <w:trPr>
          <w:trHeight w:val="227"/>
        </w:trPr>
        <w:tc>
          <w:tcPr>
            <w:tcW w:w="3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208658" w14:textId="77777777" w:rsidR="009B6F7C" w:rsidRPr="009B6F7C" w:rsidRDefault="009B6F7C" w:rsidP="009B6F7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sz w:val="16"/>
                <w:szCs w:val="16"/>
                <w:lang w:eastAsia="hr-HR"/>
              </w:rPr>
              <w:t xml:space="preserve">      7 Prihodi od prodaje nefinancijske imovine                                                            </w:t>
            </w:r>
          </w:p>
        </w:tc>
        <w:tc>
          <w:tcPr>
            <w:tcW w:w="11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EB2F0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7A47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6CE82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2D76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887" w:type="dxa"/>
            <w:tcBorders>
              <w:top w:val="dotted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95F8B6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9B6F7C" w:rsidRPr="009B6F7C" w14:paraId="4B6769F6" w14:textId="77777777" w:rsidTr="009B6F7C">
        <w:trPr>
          <w:trHeight w:val="227"/>
        </w:trPr>
        <w:tc>
          <w:tcPr>
            <w:tcW w:w="3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233A63" w14:textId="77777777" w:rsidR="009B6F7C" w:rsidRPr="009B6F7C" w:rsidRDefault="009B6F7C" w:rsidP="009B6F7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UKUPNI PRIHODI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ACBF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10.309.518,21</w:t>
            </w:r>
          </w:p>
        </w:tc>
        <w:tc>
          <w:tcPr>
            <w:tcW w:w="1173" w:type="dxa"/>
            <w:tcBorders>
              <w:top w:val="dotted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598711D9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36.625.565,00</w:t>
            </w:r>
          </w:p>
        </w:tc>
        <w:tc>
          <w:tcPr>
            <w:tcW w:w="11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49257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13.216.671,27</w:t>
            </w:r>
          </w:p>
        </w:tc>
        <w:tc>
          <w:tcPr>
            <w:tcW w:w="88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EBA5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128,21%</w:t>
            </w:r>
          </w:p>
        </w:tc>
        <w:tc>
          <w:tcPr>
            <w:tcW w:w="887" w:type="dxa"/>
            <w:tcBorders>
              <w:top w:val="dotted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130331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36,09%</w:t>
            </w:r>
          </w:p>
        </w:tc>
      </w:tr>
      <w:tr w:rsidR="009B6F7C" w:rsidRPr="009B6F7C" w14:paraId="1089DB37" w14:textId="77777777" w:rsidTr="009B6F7C">
        <w:trPr>
          <w:trHeight w:val="227"/>
        </w:trPr>
        <w:tc>
          <w:tcPr>
            <w:tcW w:w="3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58D5E9" w14:textId="77777777" w:rsidR="009B6F7C" w:rsidRPr="009B6F7C" w:rsidRDefault="009B6F7C" w:rsidP="009B6F7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sz w:val="16"/>
                <w:szCs w:val="16"/>
                <w:lang w:eastAsia="hr-HR"/>
              </w:rPr>
              <w:t xml:space="preserve">     3 Rashodi poslovanja                                                                                  </w:t>
            </w:r>
          </w:p>
        </w:tc>
        <w:tc>
          <w:tcPr>
            <w:tcW w:w="117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39CA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sz w:val="16"/>
                <w:szCs w:val="16"/>
                <w:lang w:eastAsia="hr-HR"/>
              </w:rPr>
              <w:t>6.698.273,48</w:t>
            </w:r>
          </w:p>
        </w:tc>
        <w:tc>
          <w:tcPr>
            <w:tcW w:w="11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3C9CD4AC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sz w:val="16"/>
                <w:szCs w:val="16"/>
                <w:lang w:eastAsia="hr-HR"/>
              </w:rPr>
              <w:t>14.879.775,00</w:t>
            </w:r>
          </w:p>
        </w:tc>
        <w:tc>
          <w:tcPr>
            <w:tcW w:w="11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79F9A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sz w:val="16"/>
                <w:szCs w:val="16"/>
                <w:lang w:eastAsia="hr-HR"/>
              </w:rPr>
              <w:t>5.701.472,91</w:t>
            </w:r>
          </w:p>
        </w:tc>
        <w:tc>
          <w:tcPr>
            <w:tcW w:w="88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BDF9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sz w:val="16"/>
                <w:szCs w:val="16"/>
                <w:lang w:eastAsia="hr-HR"/>
              </w:rPr>
              <w:t>85,12%</w:t>
            </w:r>
          </w:p>
        </w:tc>
        <w:tc>
          <w:tcPr>
            <w:tcW w:w="88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CEC9EE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sz w:val="16"/>
                <w:szCs w:val="16"/>
                <w:lang w:eastAsia="hr-HR"/>
              </w:rPr>
              <w:t>38,32%</w:t>
            </w:r>
          </w:p>
        </w:tc>
      </w:tr>
      <w:tr w:rsidR="009B6F7C" w:rsidRPr="009B6F7C" w14:paraId="6616A33D" w14:textId="77777777" w:rsidTr="009B6F7C">
        <w:trPr>
          <w:trHeight w:val="227"/>
        </w:trPr>
        <w:tc>
          <w:tcPr>
            <w:tcW w:w="3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AB92BE" w14:textId="77777777" w:rsidR="009B6F7C" w:rsidRPr="009B6F7C" w:rsidRDefault="009B6F7C" w:rsidP="009B6F7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sz w:val="16"/>
                <w:szCs w:val="16"/>
                <w:lang w:eastAsia="hr-HR"/>
              </w:rPr>
              <w:t xml:space="preserve">     4 Rashodi za nabavu nefinancijske imovine                                                             </w:t>
            </w:r>
          </w:p>
        </w:tc>
        <w:tc>
          <w:tcPr>
            <w:tcW w:w="11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93A9F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sz w:val="16"/>
                <w:szCs w:val="16"/>
                <w:lang w:eastAsia="hr-HR"/>
              </w:rPr>
              <w:t>12.411.758,44</w:t>
            </w:r>
          </w:p>
        </w:tc>
        <w:tc>
          <w:tcPr>
            <w:tcW w:w="11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20BAB710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sz w:val="16"/>
                <w:szCs w:val="16"/>
                <w:lang w:eastAsia="hr-HR"/>
              </w:rPr>
              <w:t>30.801.313,00</w:t>
            </w:r>
          </w:p>
        </w:tc>
        <w:tc>
          <w:tcPr>
            <w:tcW w:w="11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D975C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sz w:val="16"/>
                <w:szCs w:val="16"/>
                <w:lang w:eastAsia="hr-HR"/>
              </w:rPr>
              <w:t>3.629.115,76</w:t>
            </w:r>
          </w:p>
        </w:tc>
        <w:tc>
          <w:tcPr>
            <w:tcW w:w="88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8741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sz w:val="16"/>
                <w:szCs w:val="16"/>
                <w:lang w:eastAsia="hr-HR"/>
              </w:rPr>
              <w:t>29,24%</w:t>
            </w:r>
          </w:p>
        </w:tc>
        <w:tc>
          <w:tcPr>
            <w:tcW w:w="88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75927F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sz w:val="16"/>
                <w:szCs w:val="16"/>
                <w:lang w:eastAsia="hr-HR"/>
              </w:rPr>
              <w:t>11,78%</w:t>
            </w:r>
          </w:p>
        </w:tc>
      </w:tr>
      <w:tr w:rsidR="009B6F7C" w:rsidRPr="009B6F7C" w14:paraId="7C43B9D8" w14:textId="77777777" w:rsidTr="009B6F7C">
        <w:trPr>
          <w:trHeight w:val="241"/>
        </w:trPr>
        <w:tc>
          <w:tcPr>
            <w:tcW w:w="356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814CAE" w14:textId="77777777" w:rsidR="009B6F7C" w:rsidRPr="009B6F7C" w:rsidRDefault="009B6F7C" w:rsidP="009B6F7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       UKUPNI RASHODI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69CE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19.110.031,92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DF52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45.681.088,00</w:t>
            </w:r>
          </w:p>
        </w:tc>
        <w:tc>
          <w:tcPr>
            <w:tcW w:w="117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44AD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9.330.588,67</w:t>
            </w:r>
          </w:p>
        </w:tc>
        <w:tc>
          <w:tcPr>
            <w:tcW w:w="88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6C4C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48,83%</w:t>
            </w:r>
          </w:p>
        </w:tc>
        <w:tc>
          <w:tcPr>
            <w:tcW w:w="887" w:type="dxa"/>
            <w:tcBorders>
              <w:top w:val="dotted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209C71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20,43%</w:t>
            </w:r>
          </w:p>
        </w:tc>
      </w:tr>
      <w:tr w:rsidR="009B6F7C" w:rsidRPr="009B6F7C" w14:paraId="171C54FA" w14:textId="77777777" w:rsidTr="009B6F7C">
        <w:trPr>
          <w:trHeight w:val="241"/>
        </w:trPr>
        <w:tc>
          <w:tcPr>
            <w:tcW w:w="3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D9578" w14:textId="77777777" w:rsidR="009B6F7C" w:rsidRPr="009B6F7C" w:rsidRDefault="009B6F7C" w:rsidP="009B6F7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       RAZLIKA VIŠAK / MANJAK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9BFC20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-8.800.513,71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24482B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-9.055.523,00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F16CB7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3.886.082,60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E4932F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-44,15%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EF185C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-42,91%</w:t>
            </w:r>
          </w:p>
        </w:tc>
      </w:tr>
      <w:tr w:rsidR="009B6F7C" w:rsidRPr="009B6F7C" w14:paraId="5A873F99" w14:textId="77777777" w:rsidTr="009B6F7C">
        <w:trPr>
          <w:trHeight w:val="227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4F4BB69" w14:textId="77777777" w:rsidR="009B6F7C" w:rsidRPr="009B6F7C" w:rsidRDefault="009B6F7C" w:rsidP="009B6F7C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  <w:t>B. RAČUN ZADUŽIVANJA / FINANCIRANJA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BC674A7" w14:textId="77777777" w:rsidR="009B6F7C" w:rsidRPr="009B6F7C" w:rsidRDefault="009B6F7C" w:rsidP="009B6F7C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775E569" w14:textId="77777777" w:rsidR="009B6F7C" w:rsidRPr="009B6F7C" w:rsidRDefault="009B6F7C" w:rsidP="009B6F7C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0EED693" w14:textId="77777777" w:rsidR="009B6F7C" w:rsidRPr="009B6F7C" w:rsidRDefault="009B6F7C" w:rsidP="009B6F7C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5AA6864" w14:textId="77777777" w:rsidR="009B6F7C" w:rsidRPr="009B6F7C" w:rsidRDefault="009B6F7C" w:rsidP="009B6F7C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573BDDD" w14:textId="77777777" w:rsidR="009B6F7C" w:rsidRPr="009B6F7C" w:rsidRDefault="009B6F7C" w:rsidP="009B6F7C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</w:tr>
      <w:tr w:rsidR="009B6F7C" w:rsidRPr="009B6F7C" w14:paraId="02EF41D0" w14:textId="77777777" w:rsidTr="009B6F7C">
        <w:trPr>
          <w:trHeight w:val="227"/>
        </w:trPr>
        <w:tc>
          <w:tcPr>
            <w:tcW w:w="3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9FB97C" w14:textId="77777777" w:rsidR="009B6F7C" w:rsidRPr="009B6F7C" w:rsidRDefault="009B6F7C" w:rsidP="009B6F7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sz w:val="16"/>
                <w:szCs w:val="16"/>
                <w:lang w:eastAsia="hr-HR"/>
              </w:rPr>
              <w:t xml:space="preserve">     8 Primici od financijske imovine i zaduživanja                                                        </w:t>
            </w:r>
          </w:p>
        </w:tc>
        <w:tc>
          <w:tcPr>
            <w:tcW w:w="11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9B88EA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sz w:val="16"/>
                <w:szCs w:val="16"/>
                <w:lang w:eastAsia="hr-HR"/>
              </w:rPr>
              <w:t>9.956.844,28</w:t>
            </w:r>
          </w:p>
        </w:tc>
        <w:tc>
          <w:tcPr>
            <w:tcW w:w="11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E03BB1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11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5EE878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sz w:val="16"/>
                <w:szCs w:val="16"/>
                <w:lang w:eastAsia="hr-HR"/>
              </w:rPr>
              <w:t>3.333.741,32</w:t>
            </w:r>
          </w:p>
        </w:tc>
        <w:tc>
          <w:tcPr>
            <w:tcW w:w="8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08FE0A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sz w:val="16"/>
                <w:szCs w:val="16"/>
                <w:lang w:eastAsia="hr-HR"/>
              </w:rPr>
              <w:t>33,48%</w:t>
            </w:r>
          </w:p>
        </w:tc>
        <w:tc>
          <w:tcPr>
            <w:tcW w:w="8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069330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sz w:val="16"/>
                <w:szCs w:val="16"/>
                <w:lang w:eastAsia="hr-HR"/>
              </w:rPr>
              <w:t>95,25%</w:t>
            </w:r>
          </w:p>
        </w:tc>
      </w:tr>
      <w:tr w:rsidR="009B6F7C" w:rsidRPr="009B6F7C" w14:paraId="44F09D1B" w14:textId="77777777" w:rsidTr="009B6F7C">
        <w:trPr>
          <w:trHeight w:val="227"/>
        </w:trPr>
        <w:tc>
          <w:tcPr>
            <w:tcW w:w="3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BC7FB6" w14:textId="77777777" w:rsidR="009B6F7C" w:rsidRPr="009B6F7C" w:rsidRDefault="009B6F7C" w:rsidP="009B6F7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sz w:val="16"/>
                <w:szCs w:val="16"/>
                <w:lang w:eastAsia="hr-HR"/>
              </w:rPr>
              <w:t xml:space="preserve">     5 Izdaci za financijsku imovinu i otplate zajmova                                                     </w:t>
            </w:r>
          </w:p>
        </w:tc>
        <w:tc>
          <w:tcPr>
            <w:tcW w:w="11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7C36F8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11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55AE5F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sz w:val="16"/>
                <w:szCs w:val="16"/>
                <w:lang w:eastAsia="hr-HR"/>
              </w:rPr>
              <w:t>1.380.000,00</w:t>
            </w:r>
          </w:p>
        </w:tc>
        <w:tc>
          <w:tcPr>
            <w:tcW w:w="11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0F4A1A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8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9AAE3F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sz w:val="16"/>
                <w:szCs w:val="16"/>
                <w:lang w:eastAsia="hr-HR"/>
              </w:rPr>
              <w:t>1764,71%</w:t>
            </w:r>
          </w:p>
        </w:tc>
        <w:tc>
          <w:tcPr>
            <w:tcW w:w="8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1B88D2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sz w:val="16"/>
                <w:szCs w:val="16"/>
                <w:lang w:eastAsia="hr-HR"/>
              </w:rPr>
              <w:t>43,48%</w:t>
            </w:r>
          </w:p>
        </w:tc>
      </w:tr>
      <w:tr w:rsidR="009B6F7C" w:rsidRPr="009B6F7C" w14:paraId="6A3531F0" w14:textId="77777777" w:rsidTr="009B6F7C">
        <w:trPr>
          <w:trHeight w:val="227"/>
        </w:trPr>
        <w:tc>
          <w:tcPr>
            <w:tcW w:w="3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C7E521" w14:textId="77777777" w:rsidR="009B6F7C" w:rsidRPr="009B6F7C" w:rsidRDefault="009B6F7C" w:rsidP="009B6F7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      NETO ZADUŽIVANJE</w:t>
            </w:r>
          </w:p>
        </w:tc>
        <w:tc>
          <w:tcPr>
            <w:tcW w:w="11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AE1866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9.922.844,28</w:t>
            </w:r>
          </w:p>
        </w:tc>
        <w:tc>
          <w:tcPr>
            <w:tcW w:w="11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EAF319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2.120.000,00</w:t>
            </w:r>
          </w:p>
        </w:tc>
        <w:tc>
          <w:tcPr>
            <w:tcW w:w="11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7CCB18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2.733.741,32</w:t>
            </w:r>
          </w:p>
        </w:tc>
        <w:tc>
          <w:tcPr>
            <w:tcW w:w="8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88165D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27,55%</w:t>
            </w:r>
          </w:p>
        </w:tc>
        <w:tc>
          <w:tcPr>
            <w:tcW w:w="8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CE9B90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128,95%</w:t>
            </w:r>
          </w:p>
        </w:tc>
      </w:tr>
      <w:tr w:rsidR="009B6F7C" w:rsidRPr="009B6F7C" w14:paraId="0BFCA5D6" w14:textId="77777777" w:rsidTr="009B6F7C">
        <w:trPr>
          <w:trHeight w:val="241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5C9AA51" w14:textId="77777777" w:rsidR="009B6F7C" w:rsidRPr="009B6F7C" w:rsidRDefault="009B6F7C" w:rsidP="009B6F7C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  <w:t>C. RASPOLOŽIVA SREDSTVA IZ PRETHODNIH GODINA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497AF01" w14:textId="77777777" w:rsidR="009B6F7C" w:rsidRPr="009B6F7C" w:rsidRDefault="009B6F7C" w:rsidP="009B6F7C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A21A16F" w14:textId="77777777" w:rsidR="009B6F7C" w:rsidRPr="009B6F7C" w:rsidRDefault="009B6F7C" w:rsidP="009B6F7C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73B2B10" w14:textId="77777777" w:rsidR="009B6F7C" w:rsidRPr="009B6F7C" w:rsidRDefault="009B6F7C" w:rsidP="009B6F7C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3EFFBE0" w14:textId="77777777" w:rsidR="009B6F7C" w:rsidRPr="009B6F7C" w:rsidRDefault="009B6F7C" w:rsidP="009B6F7C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89E8BFB" w14:textId="77777777" w:rsidR="009B6F7C" w:rsidRPr="009B6F7C" w:rsidRDefault="009B6F7C" w:rsidP="009B6F7C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</w:tr>
      <w:tr w:rsidR="009B6F7C" w:rsidRPr="009B6F7C" w14:paraId="140AB3F4" w14:textId="77777777" w:rsidTr="009B6F7C">
        <w:trPr>
          <w:trHeight w:val="241"/>
        </w:trPr>
        <w:tc>
          <w:tcPr>
            <w:tcW w:w="3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2B025" w14:textId="77777777" w:rsidR="009B6F7C" w:rsidRPr="009B6F7C" w:rsidRDefault="009B6F7C" w:rsidP="009B6F7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    9 Ukupni donos donos viška iz preth.godina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DC7E7E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970.359,77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ED75C6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6.935.523,00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CC0A25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6.935.524,00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ADDF6A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714,74%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60EBA0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9B6F7C" w:rsidRPr="009B6F7C" w14:paraId="347154FF" w14:textId="77777777" w:rsidTr="009B6F7C">
        <w:trPr>
          <w:trHeight w:val="241"/>
        </w:trPr>
        <w:tc>
          <w:tcPr>
            <w:tcW w:w="3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65BD2" w14:textId="77777777" w:rsidR="009B6F7C" w:rsidRPr="009B6F7C" w:rsidRDefault="009B6F7C" w:rsidP="009B6F7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      Dio koji će se rasporediti u razdoblju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1D92BA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970.359,77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92EB1F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6.935.523,00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52E059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6.935.524,00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75993D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714,74%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848A02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9B6F7C" w:rsidRPr="009B6F7C" w14:paraId="74E12001" w14:textId="77777777" w:rsidTr="009B6F7C">
        <w:trPr>
          <w:trHeight w:val="450"/>
        </w:trPr>
        <w:tc>
          <w:tcPr>
            <w:tcW w:w="3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4C6E7"/>
            <w:vAlign w:val="center"/>
            <w:hideMark/>
          </w:tcPr>
          <w:p w14:paraId="7AD68244" w14:textId="77777777" w:rsidR="009B6F7C" w:rsidRPr="009B6F7C" w:rsidRDefault="009B6F7C" w:rsidP="009B6F7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VIŠAK / MANJAK + NETO ZADUŽIVANJE / FINANCIRANJE + KORIŠTENO U PRETHODNIM GODINAMA</w:t>
            </w:r>
          </w:p>
        </w:tc>
        <w:tc>
          <w:tcPr>
            <w:tcW w:w="11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12505D6C" w14:textId="77777777" w:rsidR="009B6F7C" w:rsidRPr="009B6F7C" w:rsidRDefault="009B6F7C" w:rsidP="009B6F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2.092.690,34</w:t>
            </w:r>
          </w:p>
        </w:tc>
        <w:tc>
          <w:tcPr>
            <w:tcW w:w="11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301CAF4F" w14:textId="77777777" w:rsidR="009B6F7C" w:rsidRPr="009B6F7C" w:rsidRDefault="009B6F7C" w:rsidP="009B6F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577E3095" w14:textId="77777777" w:rsidR="009B6F7C" w:rsidRPr="009B6F7C" w:rsidRDefault="009B6F7C" w:rsidP="009B6F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13.555.347,92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1F1A9787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647,75%</w:t>
            </w:r>
          </w:p>
        </w:tc>
        <w:tc>
          <w:tcPr>
            <w:tcW w:w="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5A33CFE3" w14:textId="77777777" w:rsidR="009B6F7C" w:rsidRPr="009B6F7C" w:rsidRDefault="009B6F7C" w:rsidP="009B6F7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9B6F7C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9B6F7C" w:rsidRPr="009B6F7C" w14:paraId="05A9C1F9" w14:textId="77777777" w:rsidTr="009B6F7C">
        <w:trPr>
          <w:trHeight w:val="450"/>
        </w:trPr>
        <w:tc>
          <w:tcPr>
            <w:tcW w:w="3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95B46E" w14:textId="77777777" w:rsidR="009B6F7C" w:rsidRPr="009B6F7C" w:rsidRDefault="009B6F7C" w:rsidP="009B6F7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37D9B8" w14:textId="77777777" w:rsidR="009B6F7C" w:rsidRPr="009B6F7C" w:rsidRDefault="009B6F7C" w:rsidP="009B6F7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A84821" w14:textId="77777777" w:rsidR="009B6F7C" w:rsidRPr="009B6F7C" w:rsidRDefault="009B6F7C" w:rsidP="009B6F7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E3DD21" w14:textId="77777777" w:rsidR="009B6F7C" w:rsidRPr="009B6F7C" w:rsidRDefault="009B6F7C" w:rsidP="009B6F7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A6E4E0" w14:textId="77777777" w:rsidR="009B6F7C" w:rsidRPr="009B6F7C" w:rsidRDefault="009B6F7C" w:rsidP="009B6F7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A72D75" w14:textId="77777777" w:rsidR="009B6F7C" w:rsidRPr="009B6F7C" w:rsidRDefault="009B6F7C" w:rsidP="009B6F7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</w:tbl>
    <w:p w14:paraId="74B529FC" w14:textId="7F1A6A64" w:rsidR="002C1214" w:rsidRDefault="002C1214" w:rsidP="008E65F5">
      <w:pPr>
        <w:jc w:val="both"/>
        <w:rPr>
          <w:rFonts w:asciiTheme="minorHAnsi" w:hAnsiTheme="minorHAnsi" w:cs="Times New Roman"/>
          <w:sz w:val="24"/>
          <w:szCs w:val="24"/>
        </w:rPr>
      </w:pPr>
    </w:p>
    <w:p w14:paraId="76BD0204" w14:textId="77777777" w:rsidR="00475349" w:rsidRPr="009B6F7C" w:rsidRDefault="00475349" w:rsidP="009B6F7C">
      <w:pPr>
        <w:rPr>
          <w:b/>
          <w:sz w:val="28"/>
          <w:szCs w:val="28"/>
        </w:rPr>
        <w:sectPr w:rsidR="00475349" w:rsidRPr="009B6F7C" w:rsidSect="00BC56E9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C84E3A" w14:textId="77777777" w:rsidR="00475349" w:rsidRDefault="00475349" w:rsidP="00475349">
      <w:pPr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661EF1">
        <w:rPr>
          <w:rFonts w:asciiTheme="minorHAnsi" w:hAnsiTheme="minorHAnsi" w:cs="Times New Roman"/>
          <w:b/>
          <w:bCs/>
          <w:sz w:val="24"/>
          <w:szCs w:val="24"/>
        </w:rPr>
        <w:lastRenderedPageBreak/>
        <w:t xml:space="preserve">Članak 2. </w:t>
      </w:r>
    </w:p>
    <w:p w14:paraId="226DFCEF" w14:textId="77777777" w:rsidR="00475349" w:rsidRPr="00661EF1" w:rsidRDefault="00475349" w:rsidP="00475349">
      <w:pPr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613A01">
        <w:rPr>
          <w:rFonts w:asciiTheme="minorHAnsi" w:hAnsiTheme="minorHAnsi" w:cs="Times New Roman"/>
          <w:b/>
          <w:bCs/>
          <w:sz w:val="24"/>
          <w:szCs w:val="24"/>
        </w:rPr>
        <w:t>A. RAČUN PRIHODA I RASHODA</w:t>
      </w:r>
    </w:p>
    <w:p w14:paraId="708D2BF2" w14:textId="76699141" w:rsidR="00475349" w:rsidRDefault="00475349" w:rsidP="00475349">
      <w:pPr>
        <w:jc w:val="both"/>
        <w:rPr>
          <w:rFonts w:asciiTheme="minorHAnsi" w:hAnsiTheme="minorHAnsi" w:cs="Times New Roman"/>
          <w:sz w:val="24"/>
          <w:szCs w:val="24"/>
        </w:rPr>
      </w:pPr>
      <w:r w:rsidRPr="00661EF1">
        <w:rPr>
          <w:rFonts w:asciiTheme="minorHAnsi" w:hAnsiTheme="minorHAnsi" w:cs="Times New Roman"/>
          <w:sz w:val="24"/>
          <w:szCs w:val="24"/>
        </w:rPr>
        <w:t xml:space="preserve">Prihodi i rashodi po ekonomskoj klasifikaciji utvrđeni u </w:t>
      </w:r>
      <w:r>
        <w:rPr>
          <w:rFonts w:asciiTheme="minorHAnsi" w:hAnsiTheme="minorHAnsi" w:cs="Times New Roman"/>
          <w:sz w:val="24"/>
          <w:szCs w:val="24"/>
        </w:rPr>
        <w:t>Računu prihoda i rashoda u prvom polugodištu 2022. godine ostvareni su,</w:t>
      </w:r>
      <w:r w:rsidRPr="00661EF1">
        <w:rPr>
          <w:rFonts w:asciiTheme="minorHAnsi" w:hAnsiTheme="minorHAnsi" w:cs="Times New Roman"/>
          <w:sz w:val="24"/>
          <w:szCs w:val="24"/>
        </w:rPr>
        <w:t xml:space="preserve"> kako slijedi</w:t>
      </w:r>
      <w:r>
        <w:rPr>
          <w:rFonts w:asciiTheme="minorHAnsi" w:hAnsiTheme="minorHAnsi" w:cs="Times New Roman"/>
          <w:sz w:val="24"/>
          <w:szCs w:val="24"/>
        </w:rPr>
        <w:t>:</w:t>
      </w:r>
    </w:p>
    <w:p w14:paraId="4AF65DED" w14:textId="687E3BEA" w:rsidR="00475349" w:rsidRDefault="00475349" w:rsidP="00475349">
      <w:pPr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W w:w="14252" w:type="dxa"/>
        <w:tblLook w:val="04A0" w:firstRow="1" w:lastRow="0" w:firstColumn="1" w:lastColumn="0" w:noHBand="0" w:noVBand="1"/>
      </w:tblPr>
      <w:tblGrid>
        <w:gridCol w:w="8423"/>
        <w:gridCol w:w="1457"/>
        <w:gridCol w:w="1458"/>
        <w:gridCol w:w="1458"/>
        <w:gridCol w:w="1456"/>
      </w:tblGrid>
      <w:tr w:rsidR="00475349" w:rsidRPr="00475349" w14:paraId="4428DB13" w14:textId="77777777" w:rsidTr="00426892">
        <w:trPr>
          <w:trHeight w:val="450"/>
        </w:trPr>
        <w:tc>
          <w:tcPr>
            <w:tcW w:w="8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3A6ECA31" w14:textId="77777777" w:rsidR="00475349" w:rsidRPr="00475349" w:rsidRDefault="00475349" w:rsidP="00475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 / opis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74F875A" w14:textId="77777777" w:rsidR="00475349" w:rsidRPr="00475349" w:rsidRDefault="00475349" w:rsidP="00475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                 1-6/2021</w:t>
            </w:r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1086175" w14:textId="77777777" w:rsidR="00475349" w:rsidRPr="00475349" w:rsidRDefault="00475349" w:rsidP="00475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                                             2022.</w:t>
            </w:r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98FB692" w14:textId="77777777" w:rsidR="00475349" w:rsidRPr="00475349" w:rsidRDefault="00475349" w:rsidP="00475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                                                        1-6/2022.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95BDC8D" w14:textId="77777777" w:rsidR="00475349" w:rsidRPr="00475349" w:rsidRDefault="00475349" w:rsidP="00475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                          (3/1)</w:t>
            </w:r>
          </w:p>
        </w:tc>
      </w:tr>
      <w:tr w:rsidR="00475349" w:rsidRPr="00475349" w14:paraId="456DE3C7" w14:textId="77777777" w:rsidTr="00426892">
        <w:trPr>
          <w:trHeight w:val="450"/>
        </w:trPr>
        <w:tc>
          <w:tcPr>
            <w:tcW w:w="8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69372D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5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7699EE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FC1E8C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2CA799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2637AD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475349" w:rsidRPr="00475349" w14:paraId="4AB96402" w14:textId="77777777" w:rsidTr="00426892">
        <w:trPr>
          <w:trHeight w:val="256"/>
        </w:trPr>
        <w:tc>
          <w:tcPr>
            <w:tcW w:w="842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3C81FFD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A. RAČUN PRIHODA I RASHODA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F7FE674" w14:textId="77777777" w:rsidR="00475349" w:rsidRPr="00475349" w:rsidRDefault="00475349" w:rsidP="00475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8B8DD28" w14:textId="77777777" w:rsidR="00475349" w:rsidRPr="00475349" w:rsidRDefault="00475349" w:rsidP="00475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70952BF" w14:textId="77777777" w:rsidR="00475349" w:rsidRPr="00475349" w:rsidRDefault="00475349" w:rsidP="00475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BB8561B" w14:textId="77777777" w:rsidR="00475349" w:rsidRPr="00475349" w:rsidRDefault="00475349" w:rsidP="00475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</w:tr>
      <w:tr w:rsidR="00475349" w:rsidRPr="00475349" w14:paraId="4A7C39A5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8E92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5BD2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10.309.518,21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4688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36.625.565,00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8E92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13.216.671,27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5599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128,20%</w:t>
            </w:r>
          </w:p>
        </w:tc>
      </w:tr>
      <w:tr w:rsidR="00475349" w:rsidRPr="00475349" w14:paraId="6038BC7D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54C6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61 Prihodi od poreza         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DDA3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5.318.093,77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8868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11.489.000,00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07F3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8.690.920,96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CD05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163,42%</w:t>
            </w:r>
          </w:p>
        </w:tc>
      </w:tr>
      <w:tr w:rsidR="00475349" w:rsidRPr="00475349" w14:paraId="474FC062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F181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611 Porez i prirez na dohodak 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E9DB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1.999.431,40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6A79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3.812.500,00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7DB9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3.099.404,02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ECE9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155,01%</w:t>
            </w:r>
          </w:p>
        </w:tc>
      </w:tr>
      <w:tr w:rsidR="00475349" w:rsidRPr="00475349" w14:paraId="5046EE3E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3EE0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6111 Porez i prirez na dohodak od nesamostalnog rada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F7F6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1.317.087,11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5103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C637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1.646.474,54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1BEC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125,01%</w:t>
            </w:r>
          </w:p>
        </w:tc>
      </w:tr>
      <w:tr w:rsidR="00475349" w:rsidRPr="00475349" w14:paraId="2B59C85E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A873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6112 Porez i prirez na dohodak od samostalnih djelatnosti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1B25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138.178,67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2C58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CD89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268.412,12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E8FF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194,25%</w:t>
            </w:r>
          </w:p>
        </w:tc>
      </w:tr>
      <w:tr w:rsidR="00475349" w:rsidRPr="00475349" w14:paraId="6C17186C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8794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6113 Porez i prirez na dohodak od imovine i imovinskih prava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12E7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731.956,90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1576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3F49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922.489,41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B142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126,03%</w:t>
            </w:r>
          </w:p>
        </w:tc>
      </w:tr>
      <w:tr w:rsidR="00475349" w:rsidRPr="00475349" w14:paraId="3DB72365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C8F1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6114 Porez i prirez na dohodak od kapitala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99FF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175.361,19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9A4F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BE43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417.325,27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E9F4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237,98%</w:t>
            </w:r>
          </w:p>
        </w:tc>
      </w:tr>
      <w:tr w:rsidR="00475349" w:rsidRPr="00475349" w14:paraId="2FFA44A3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ADC3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6115 Porez i prirez na dohodak po godišnjoj prijavi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E409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20.345,95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1113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DDA5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297.443,24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D152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1461,93%</w:t>
            </w:r>
          </w:p>
        </w:tc>
      </w:tr>
      <w:tr w:rsidR="00475349" w:rsidRPr="00475349" w14:paraId="2FE9AD98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DC7C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6117 Povrat poreza i prireza na dohodak po godišnjoj prijavi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4E86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-383.498,42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3D7A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4025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-452.740,56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A893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118,06%</w:t>
            </w:r>
          </w:p>
        </w:tc>
      </w:tr>
      <w:tr w:rsidR="00475349" w:rsidRPr="00475349" w14:paraId="25A6F833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7EEE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613 Porezi na imovinu         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3AB6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3.286.266,95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588A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7.350.000,00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B339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5.548.149,76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6CBE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168,83%</w:t>
            </w:r>
          </w:p>
        </w:tc>
      </w:tr>
      <w:tr w:rsidR="00475349" w:rsidRPr="00475349" w14:paraId="580F1990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7853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6131 Stalni porezi na nepokretnu imovinu (zemlju, zgrade, kuće i ostalo)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B9AE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514.422,80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2486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FA21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956.072,82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8878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185,85%</w:t>
            </w:r>
          </w:p>
        </w:tc>
      </w:tr>
      <w:tr w:rsidR="00475349" w:rsidRPr="00475349" w14:paraId="0ADF4EA1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86D2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6134 Povremeni porezi na imovinu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1A82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2.771.844,15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9623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9D4D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4.592.076,94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4B9F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165,67%</w:t>
            </w:r>
          </w:p>
        </w:tc>
      </w:tr>
      <w:tr w:rsidR="00475349" w:rsidRPr="00475349" w14:paraId="2CEE614E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1D4D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614 Porezi na robu i usluge   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F043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32.395,42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F348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326.500,00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1328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43.367,18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C510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133,87%</w:t>
            </w:r>
          </w:p>
        </w:tc>
      </w:tr>
      <w:tr w:rsidR="00475349" w:rsidRPr="00475349" w14:paraId="1730FBC9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BF9B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6142 Porez na promet           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8815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31.365,33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6140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A2FF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43.041,76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0D2B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137,23%</w:t>
            </w:r>
          </w:p>
        </w:tc>
      </w:tr>
      <w:tr w:rsidR="00475349" w:rsidRPr="00475349" w14:paraId="2BF32E29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01A5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6145 Porezi na korištenje dobara ili izvođenje aktivnosti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F68C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1.030,09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505F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1B8F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325,42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2EFE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31,59%</w:t>
            </w:r>
          </w:p>
        </w:tc>
      </w:tr>
      <w:tr w:rsidR="00475349" w:rsidRPr="00475349" w14:paraId="035142BE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AF0A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 Pomoći iz inozemstva i od subjekata unutar općeg proračuna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EBCD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99.172,50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D0CB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16.172.761,00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D3DC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106.380,78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9023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107,27%</w:t>
            </w:r>
          </w:p>
        </w:tc>
      </w:tr>
      <w:tr w:rsidR="00475349" w:rsidRPr="00475349" w14:paraId="4457744C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1890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633 Pomoći proračunu iz drugih proračuna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263A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99.172,50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6EB7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15.952.761,00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2EAE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106.380,78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BF00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107,27%</w:t>
            </w:r>
          </w:p>
        </w:tc>
      </w:tr>
      <w:tr w:rsidR="00475349" w:rsidRPr="00475349" w14:paraId="4A1A17A9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6EA2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6331 Tekuće pomoći proračunu iz drugih proračuna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33B0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99.172,50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C3ED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1E89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106.380,78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3388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107,27%</w:t>
            </w:r>
          </w:p>
        </w:tc>
      </w:tr>
      <w:tr w:rsidR="00475349" w:rsidRPr="00475349" w14:paraId="7A1E9C97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8B61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634 Pomoći od izvanproračunskih korisnika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F20A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2F65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ED4A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012F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475349" w:rsidRPr="00475349" w14:paraId="052463A1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3D1A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638 Pomoći iz državnog proračuna temeljem prijenosa EU sredstava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C5D2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C5AF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8D7C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AFC1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475349" w:rsidRPr="00475349" w14:paraId="12FDF470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C053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64 Prihodi od imovine        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09C5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421.800,23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8755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2.417.500,00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ADA2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654.719,17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ECF4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155,22%</w:t>
            </w:r>
          </w:p>
        </w:tc>
      </w:tr>
      <w:tr w:rsidR="00475349" w:rsidRPr="00475349" w14:paraId="3E59F92C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2197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641 Prihodi od financijske imovine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5A79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10.073,19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ABC5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20.250,00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A046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6.281,07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7313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62,35%</w:t>
            </w:r>
          </w:p>
        </w:tc>
      </w:tr>
      <w:tr w:rsidR="00475349" w:rsidRPr="00475349" w14:paraId="20385B4D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EC99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 xml:space="preserve">6413 Kamate na oročena sredstva i depozite po viđenju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6B5E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561,10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E16B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B1D8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53,24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7B7D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9,49%</w:t>
            </w:r>
          </w:p>
        </w:tc>
      </w:tr>
      <w:tr w:rsidR="00475349" w:rsidRPr="00475349" w14:paraId="382D9B0B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6374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6414 Prihodi od zateznih kamata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21BF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9.512,09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769B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C019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6.227,83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43DE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65,47%</w:t>
            </w:r>
          </w:p>
        </w:tc>
      </w:tr>
      <w:tr w:rsidR="00475349" w:rsidRPr="00475349" w14:paraId="54C5B483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CD69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642 Prihodi od nefinancijske imovine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1BE0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411.727,04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14FA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2.397.250,00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81ED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648.438,10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6066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157,49%</w:t>
            </w:r>
          </w:p>
        </w:tc>
      </w:tr>
      <w:tr w:rsidR="00475349" w:rsidRPr="00475349" w14:paraId="44F95FAD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F1B6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6421 Naknade za koncesije      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B114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338.850,29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1D8F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FA3A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379.693,94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3F8A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112,05%</w:t>
            </w:r>
          </w:p>
        </w:tc>
      </w:tr>
      <w:tr w:rsidR="00475349" w:rsidRPr="00475349" w14:paraId="33D2F016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44AB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6422 Prihodi od zakupa i iznajmljivanja imovine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1F46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28.217,20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A164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2E74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28.156,84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E9A9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99,79%</w:t>
            </w:r>
          </w:p>
        </w:tc>
      </w:tr>
      <w:tr w:rsidR="00475349" w:rsidRPr="00475349" w14:paraId="6F475BC5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4725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6423 Naknada za korištenje nefinancijske imovine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3766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33.446,24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1F8C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E905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228.942,11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3045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684,51%</w:t>
            </w:r>
          </w:p>
        </w:tc>
      </w:tr>
      <w:tr w:rsidR="00475349" w:rsidRPr="00475349" w14:paraId="2ED8BB52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8DF4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6429 Ostali prihodi od nefinancijske imovine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8702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11.213,31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287F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88FF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11.645,21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7806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103,85%</w:t>
            </w:r>
          </w:p>
        </w:tc>
      </w:tr>
      <w:tr w:rsidR="00475349" w:rsidRPr="00475349" w14:paraId="545CCD65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04C4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65 Prihodi od upravnih i administrativnih pristojbi, pristojbi po posebnim propisima i naknada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B415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3.259.986,40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8484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6.491.304,00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6B3B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3.735.678,30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A7E1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114,59%</w:t>
            </w:r>
          </w:p>
        </w:tc>
      </w:tr>
      <w:tr w:rsidR="00475349" w:rsidRPr="00475349" w14:paraId="40F2A52F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6CD8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651 Upravne i administrativne pristojbe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5A15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108.593,88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B9A4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674.600,00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6C2B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126.158,61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922E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116,17%</w:t>
            </w:r>
          </w:p>
        </w:tc>
      </w:tr>
      <w:tr w:rsidR="00475349" w:rsidRPr="00475349" w14:paraId="6E04155D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DA69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6513 Ostale upravne pristojbe i naknade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BBEC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26.905,52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150A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0557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29.354,20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92E0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109,10%</w:t>
            </w:r>
          </w:p>
        </w:tc>
      </w:tr>
      <w:tr w:rsidR="00475349" w:rsidRPr="00475349" w14:paraId="792BEBD5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76FD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6514 Ostale pristojbe i naknade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9874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81.688,36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A476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0255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96.804,41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4AF2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118,50%</w:t>
            </w:r>
          </w:p>
        </w:tc>
      </w:tr>
      <w:tr w:rsidR="00475349" w:rsidRPr="00475349" w14:paraId="316C2AEA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4F74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652 Prihodi po posebnim propisima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DF66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293.170,58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FFC1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318.204,00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75B0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311.910,88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D453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106,39%</w:t>
            </w:r>
          </w:p>
        </w:tc>
      </w:tr>
      <w:tr w:rsidR="00475349" w:rsidRPr="00475349" w14:paraId="63275AFB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0E94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6522 Prihodi vodnog gospodarstva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06C1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23.701,70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DC6E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11EB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13.762,10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59C8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58,06%</w:t>
            </w:r>
          </w:p>
        </w:tc>
      </w:tr>
      <w:tr w:rsidR="00475349" w:rsidRPr="00475349" w14:paraId="285D1E16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3708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6526 Ostali nespomenuti prihodi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24AC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269.468,88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8A37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2E82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298.148,78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F27D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110,64%</w:t>
            </w:r>
          </w:p>
        </w:tc>
      </w:tr>
      <w:tr w:rsidR="00475349" w:rsidRPr="00475349" w14:paraId="58B3D80A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F86D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653 Komunalni doprinosi i naknade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3D8C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2.858.221,94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F66F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5.498.500,00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BA3E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3.297.608,81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C606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115,37%</w:t>
            </w:r>
          </w:p>
        </w:tc>
      </w:tr>
      <w:tr w:rsidR="00475349" w:rsidRPr="00475349" w14:paraId="3677C3CD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EDCD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6531 Komunalni doprinosi       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86C0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1.360.232,80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2CD8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440A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1.798.034,75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3136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132,19%</w:t>
            </w:r>
          </w:p>
        </w:tc>
      </w:tr>
      <w:tr w:rsidR="00475349" w:rsidRPr="00475349" w14:paraId="784F6C73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578E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6532 Komunalne naknade         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B263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1.497.989,14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4499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8A1C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1.499.574,06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1690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100,11%</w:t>
            </w:r>
          </w:p>
        </w:tc>
      </w:tr>
      <w:tr w:rsidR="00475349" w:rsidRPr="00475349" w14:paraId="423DD63E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6A32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66 Prihodi od prodaje proizvoda i robe te pruženih usluga i prihodi od donacija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C1BB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1.201.577,66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D3F0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7015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C3EC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0,04%</w:t>
            </w:r>
          </w:p>
        </w:tc>
      </w:tr>
      <w:tr w:rsidR="00475349" w:rsidRPr="00475349" w14:paraId="41C28C35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F04C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663 Donacije od pravnih i fizičkih osoba izvan općeg proračuna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8368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1.201.577,66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E090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9522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0243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0,04%</w:t>
            </w:r>
          </w:p>
        </w:tc>
      </w:tr>
      <w:tr w:rsidR="00475349" w:rsidRPr="00475349" w14:paraId="4C16F0AC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93F2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6631 Tekuće donacije           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A665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42.353,91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57B9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FE51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4669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1,18%</w:t>
            </w:r>
          </w:p>
        </w:tc>
      </w:tr>
      <w:tr w:rsidR="00475349" w:rsidRPr="00475349" w14:paraId="676218D8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D472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6632 Kapitalne donacije        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EAB5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1.159.223,75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2507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6060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0CC2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475349" w:rsidRPr="00475349" w14:paraId="7419E0C4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07FC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68 Kazne, upravne mjere i ostali prihodi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2F81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8.887,65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435A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A538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28.472,06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20CC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320,36%</w:t>
            </w:r>
          </w:p>
        </w:tc>
      </w:tr>
      <w:tr w:rsidR="00475349" w:rsidRPr="00475349" w14:paraId="7361F6D8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B897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681 Kazne i upravne mjere     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3639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8.816,65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F97C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B62F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22.166,66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DC07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251,42%</w:t>
            </w:r>
          </w:p>
        </w:tc>
      </w:tr>
      <w:tr w:rsidR="00475349" w:rsidRPr="00475349" w14:paraId="08E3F5E5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BD0D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6819 Ostale kazne              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4383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8.816,65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BD5F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DBF9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22.166,66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BFF6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251,42%</w:t>
            </w:r>
          </w:p>
        </w:tc>
      </w:tr>
      <w:tr w:rsidR="00475349" w:rsidRPr="00475349" w14:paraId="40FA722D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FC14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683 Ostali prihodi            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535A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4D21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D5FC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6.305,40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0D13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8880,85%</w:t>
            </w:r>
          </w:p>
        </w:tc>
      </w:tr>
      <w:tr w:rsidR="00475349" w:rsidRPr="00475349" w14:paraId="7DEBE031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F346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6831 Ostali prihodi            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B6D8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6452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6E30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6.305,40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FD75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8880,85%</w:t>
            </w:r>
          </w:p>
        </w:tc>
      </w:tr>
      <w:tr w:rsidR="00475349" w:rsidRPr="00475349" w14:paraId="4DF9A301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BFA5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02EC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6.698.273,48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D361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14.879.775,00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FA31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5.701.472,91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0E5B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85,12%</w:t>
            </w:r>
          </w:p>
        </w:tc>
      </w:tr>
      <w:tr w:rsidR="00475349" w:rsidRPr="00475349" w14:paraId="6348ABBF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3ACC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915C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911.429,83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239A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2.390.000,00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B918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1.065.447,25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8D1B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116,90%</w:t>
            </w:r>
          </w:p>
        </w:tc>
      </w:tr>
      <w:tr w:rsidR="00475349" w:rsidRPr="00475349" w14:paraId="61DDC86B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A1D0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311 Plaće (Bruto)             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AA30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760.088,97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D692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1.960.000,00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5E6E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913.042,19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6F0F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120,12%</w:t>
            </w:r>
          </w:p>
        </w:tc>
      </w:tr>
      <w:tr w:rsidR="00475349" w:rsidRPr="00475349" w14:paraId="34DAB6F4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8C23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3111 Plaće za redovan rad      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D756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760.088,97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AFB2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1502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913.042,19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C34C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120,12%</w:t>
            </w:r>
          </w:p>
        </w:tc>
      </w:tr>
      <w:tr w:rsidR="00475349" w:rsidRPr="00475349" w14:paraId="42025761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8DE0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312 Ostali rashodi za zaposlene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9F0C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25.926,18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4C93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8C9A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12.934,69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CAAE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49,89%</w:t>
            </w:r>
          </w:p>
        </w:tc>
      </w:tr>
      <w:tr w:rsidR="00475349" w:rsidRPr="00475349" w14:paraId="7BA7F119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F6F5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3121 Ostali rashodi za zaposlene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0338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25.926,18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830B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EEAC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12.934,69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26BD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49,89%</w:t>
            </w:r>
          </w:p>
        </w:tc>
      </w:tr>
      <w:tr w:rsidR="00475349" w:rsidRPr="00475349" w14:paraId="15F43BEC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36A1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313 Doprinosi na plaće        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A3B7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125.414,68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8C9A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EA14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139.470,37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DDF3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111,21%</w:t>
            </w:r>
          </w:p>
        </w:tc>
      </w:tr>
      <w:tr w:rsidR="00475349" w:rsidRPr="00475349" w14:paraId="5B5BEF12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82D5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3132 Doprinosi za obvezno zdravstveno osiguranje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04C4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125.414,68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8F73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E3C1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139.470,37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26B4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111,21%</w:t>
            </w:r>
          </w:p>
        </w:tc>
      </w:tr>
      <w:tr w:rsidR="00475349" w:rsidRPr="00475349" w14:paraId="2131FFE1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7E52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 xml:space="preserve">32 Materijalni rashodi       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0880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3.531.623,74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E1F4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7.861.297,00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241D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2.846.290,64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112C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80,59%</w:t>
            </w:r>
          </w:p>
        </w:tc>
      </w:tr>
      <w:tr w:rsidR="00475349" w:rsidRPr="00475349" w14:paraId="309C582A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2B97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321 Naknade troškova zaposlenima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F2F6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27.652,00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7633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126.000,00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4A29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44.193,55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D340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159,82%</w:t>
            </w:r>
          </w:p>
        </w:tc>
      </w:tr>
      <w:tr w:rsidR="00475349" w:rsidRPr="00475349" w14:paraId="6BEBC244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1AC5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3211 Službena putovanja        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FDC4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07F8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7EAC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2.587,55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748F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924,13%</w:t>
            </w:r>
          </w:p>
        </w:tc>
      </w:tr>
      <w:tr w:rsidR="00475349" w:rsidRPr="00475349" w14:paraId="03CCDB59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99BF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3212 Naknade za prijevoz, za rad na terenu i odvojeni život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15B7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26.482,00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0BCF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E77B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39.829,00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2702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150,40%</w:t>
            </w:r>
          </w:p>
        </w:tc>
      </w:tr>
      <w:tr w:rsidR="00475349" w:rsidRPr="00475349" w14:paraId="579863F4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9B5A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3213 Stručno usavršavanje zaposlenika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CA79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6AAE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969C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1.275,00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D32F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143,26%</w:t>
            </w:r>
          </w:p>
        </w:tc>
      </w:tr>
      <w:tr w:rsidR="00475349" w:rsidRPr="00475349" w14:paraId="3BC9F817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762A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3214 Ostale naknade troškova zaposlenima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D9A9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0F45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B30B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502,00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72D4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475349" w:rsidRPr="00475349" w14:paraId="586D486F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67A4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322 Rashodi za materijal i energiju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DDE2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448.236,21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291B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1.198.667,00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A9FA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406.223,76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CC5E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90,63%</w:t>
            </w:r>
          </w:p>
        </w:tc>
      </w:tr>
      <w:tr w:rsidR="00475349" w:rsidRPr="00475349" w14:paraId="531512FB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BD56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3221 Uredski materijal i ostali materijalni rashodi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857A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36.284,90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6F44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444B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21.391,70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BAC0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58,95%</w:t>
            </w:r>
          </w:p>
        </w:tc>
      </w:tr>
      <w:tr w:rsidR="00475349" w:rsidRPr="00475349" w14:paraId="2C782E85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16D3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3223 Energija                  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8F38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311.852,51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26C5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1BB8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330.690,44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5EF9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106,04%</w:t>
            </w:r>
          </w:p>
        </w:tc>
      </w:tr>
      <w:tr w:rsidR="00475349" w:rsidRPr="00475349" w14:paraId="3EE460A4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814E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3224 Materijal i dijelovi za tekuće i investicijsko održavanje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50C5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90.784,22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81B0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1AE6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31.062,86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BADB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34,22%</w:t>
            </w:r>
          </w:p>
        </w:tc>
      </w:tr>
      <w:tr w:rsidR="00475349" w:rsidRPr="00475349" w14:paraId="1210A6E0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3D75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3225 Sitni inventar i auto gume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8F17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8.995,83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3A2E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9B80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23.078,76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5E74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256,55%</w:t>
            </w:r>
          </w:p>
        </w:tc>
      </w:tr>
      <w:tr w:rsidR="00475349" w:rsidRPr="00475349" w14:paraId="5C629A22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8B6F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3227 Službena, radna i zaštitna odjeća i obuća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F3AC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318,75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D8DC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65C8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9F39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475349" w:rsidRPr="00475349" w14:paraId="38507997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F01B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323 Rashodi za usluge         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08E9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2.639.399,87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A8F6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5.905.175,00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C8CC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2.210.525,13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1560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83,75%</w:t>
            </w:r>
          </w:p>
        </w:tc>
      </w:tr>
      <w:tr w:rsidR="00475349" w:rsidRPr="00475349" w14:paraId="4C0CB59C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6B34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3231 Usluge telefona, pošte i prijevoza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5919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88.252,24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D832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C4EA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98.911,62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1B2D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112,08%</w:t>
            </w:r>
          </w:p>
        </w:tc>
      </w:tr>
      <w:tr w:rsidR="00475349" w:rsidRPr="00475349" w14:paraId="7F82D36D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03E8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3232 Usluge tekućeg i investicijskog održavanja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93C6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2.028.246,36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117B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93F1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1.709.657,23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72EB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84,29%</w:t>
            </w:r>
          </w:p>
        </w:tc>
      </w:tr>
      <w:tr w:rsidR="00475349" w:rsidRPr="00475349" w14:paraId="57A0CBFC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0B1C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3233 Usluge promidžbe i informiranja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1D97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58.695,22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23B1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FE44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42.236,25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3CAF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71,96%</w:t>
            </w:r>
          </w:p>
        </w:tc>
      </w:tr>
      <w:tr w:rsidR="00475349" w:rsidRPr="00475349" w14:paraId="5ABFD6D7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6095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3234 Komunalne usluge          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0C64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173.571,43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577C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ECF7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128.178,33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8D0E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73,85%</w:t>
            </w:r>
          </w:p>
        </w:tc>
      </w:tr>
      <w:tr w:rsidR="00475349" w:rsidRPr="00475349" w14:paraId="509A4A92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D977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3235 Zakupnine i najamnine     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582A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3.221,20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03FF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2514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4.948,63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4921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153,63%</w:t>
            </w:r>
          </w:p>
        </w:tc>
      </w:tr>
      <w:tr w:rsidR="00475349" w:rsidRPr="00475349" w14:paraId="18DF12C1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935D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3236 Zdravstvene i veterinarske usluge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25D7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1.230,00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4E6D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4A3F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1.990,00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1188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161,79%</w:t>
            </w:r>
          </w:p>
        </w:tc>
      </w:tr>
      <w:tr w:rsidR="00475349" w:rsidRPr="00475349" w14:paraId="2A9614D0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2FCF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3237 Intelektualne i osobne usluge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ECCB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86.003,89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045C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0461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38.755,94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D79A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45,06%</w:t>
            </w:r>
          </w:p>
        </w:tc>
      </w:tr>
      <w:tr w:rsidR="00475349" w:rsidRPr="00475349" w14:paraId="16C7D0C6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4069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3238 Računalne usluge          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D59C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63.581,28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96DE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8A48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73.347,50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B882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115,36%</w:t>
            </w:r>
          </w:p>
        </w:tc>
      </w:tr>
      <w:tr w:rsidR="00475349" w:rsidRPr="00475349" w14:paraId="5193A49D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ED16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3239 Ostale usluge             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1E76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136.598,25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7AEB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7259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112.499,63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862B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82,36%</w:t>
            </w:r>
          </w:p>
        </w:tc>
      </w:tr>
      <w:tr w:rsidR="00475349" w:rsidRPr="00475349" w14:paraId="13E9793B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F853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329 Ostali nespomenuti rashodi poslovanja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4119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416.335,66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37B9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631.455,00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6D4E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185.348,20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0C8D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44,52%</w:t>
            </w:r>
          </w:p>
        </w:tc>
      </w:tr>
      <w:tr w:rsidR="00475349" w:rsidRPr="00475349" w14:paraId="5881D971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763D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3291 Naknade za rad predstavničkih i izvršnih tijela, povjerenstava i slično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0FFF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143.782,98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A3FF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38DD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130.251,48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5E36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90,59%</w:t>
            </w:r>
          </w:p>
        </w:tc>
      </w:tr>
      <w:tr w:rsidR="00475349" w:rsidRPr="00475349" w14:paraId="29279DAE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B259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3292 Premije osiguranja        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C232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5.836,74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C50B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F869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9.714,26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9D94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166,43%</w:t>
            </w:r>
          </w:p>
        </w:tc>
      </w:tr>
      <w:tr w:rsidR="00475349" w:rsidRPr="00475349" w14:paraId="6BA94CCF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E51D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3293 Reprezentacija            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7F9F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3.491,27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DACA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641C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14.584,96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28C9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417,76%</w:t>
            </w:r>
          </w:p>
        </w:tc>
      </w:tr>
      <w:tr w:rsidR="00475349" w:rsidRPr="00475349" w14:paraId="2F4A0090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8E38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3294 Članarine i norme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DF46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12.035,00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4D9A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1098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12.035,00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769B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100,00%</w:t>
            </w:r>
          </w:p>
        </w:tc>
      </w:tr>
      <w:tr w:rsidR="00475349" w:rsidRPr="00475349" w14:paraId="05F74BED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57E6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3295 Pristojbe i naknade       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E640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182.747,90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FAF8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CE23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3.372,50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10F3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1,85%</w:t>
            </w:r>
          </w:p>
        </w:tc>
      </w:tr>
      <w:tr w:rsidR="00475349" w:rsidRPr="00475349" w14:paraId="06945D9B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7539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3296 Troškovi sudskih postupaka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F967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44.599,27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BB42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C0D2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1D37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475349" w:rsidRPr="00475349" w14:paraId="1FD69D2D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BC55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3299 Ostali nespomenuti rashodi poslovanja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C51F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23.842,50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119A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0487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15.390,00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A919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64,55%</w:t>
            </w:r>
          </w:p>
        </w:tc>
      </w:tr>
      <w:tr w:rsidR="00475349" w:rsidRPr="00475349" w14:paraId="7AED0574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9919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0E13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37.023,23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DF5F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309.211,00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0BB6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120.482,48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3AE8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325,42%</w:t>
            </w:r>
          </w:p>
        </w:tc>
      </w:tr>
      <w:tr w:rsidR="00475349" w:rsidRPr="00475349" w14:paraId="4107F1E9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1A04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342 Kamate za primljene kredite i zajmove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F46E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27.031,17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E5DF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191.711,00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618C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87.394,52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00EB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323,31%</w:t>
            </w:r>
          </w:p>
        </w:tc>
      </w:tr>
      <w:tr w:rsidR="00475349" w:rsidRPr="00475349" w14:paraId="1181C07B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3EAD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3423 Kamate za primljene kredite i zajmove od kreditnih i ostalih financijskih institucija izvan javnog s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542E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27.031,17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40AD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1021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87.394,52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8F63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323,31%</w:t>
            </w:r>
          </w:p>
        </w:tc>
      </w:tr>
      <w:tr w:rsidR="00475349" w:rsidRPr="00475349" w14:paraId="42F9B459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E515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343 Ostali financijski rashodi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2B85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9.992,06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85CE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117.500,00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E64F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33.087,96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408F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331,14%</w:t>
            </w:r>
          </w:p>
        </w:tc>
      </w:tr>
      <w:tr w:rsidR="00475349" w:rsidRPr="00475349" w14:paraId="34FFC1C8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99A5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 xml:space="preserve">3431 Bankarske usluge i usluge platnog prometa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0438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6.969,03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9170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6AC4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10.004,50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A0D2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143,56%</w:t>
            </w:r>
          </w:p>
        </w:tc>
      </w:tr>
      <w:tr w:rsidR="00475349" w:rsidRPr="00475349" w14:paraId="0AA4A2A9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D3D9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3433 Zatezne kamate            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FC88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B8EF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8642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0,36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7F3A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475349" w:rsidRPr="00475349" w14:paraId="61426046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DA33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3434 Ostali nespomenuti financijski rashodi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C831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3.023,03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EEB2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F5E9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23.083,10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BDEA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763,57%</w:t>
            </w:r>
          </w:p>
        </w:tc>
      </w:tr>
      <w:tr w:rsidR="00475349" w:rsidRPr="00475349" w14:paraId="53575C60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528B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8BAA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749.757,28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EB8B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1.554.080,00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3E30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732.682,70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99AC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97,72%</w:t>
            </w:r>
          </w:p>
        </w:tc>
      </w:tr>
      <w:tr w:rsidR="00475349" w:rsidRPr="00475349" w14:paraId="2BC5E197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A0B2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352 Subvencije trgovačkim društvima, poljoprivrednicima i obrtnicima izvan javnog sektora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B3FE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749.757,28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DD42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1.554.080,00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F97B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732.682,70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A89E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97,72%</w:t>
            </w:r>
          </w:p>
        </w:tc>
      </w:tr>
      <w:tr w:rsidR="00475349" w:rsidRPr="00475349" w14:paraId="28FC9678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36A5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3522 Subvencije trgovačkim društvima izvan javnog sektora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3B26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748.310,00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E72A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FF3D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731.670,00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9DDA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97,78%</w:t>
            </w:r>
          </w:p>
        </w:tc>
      </w:tr>
      <w:tr w:rsidR="00475349" w:rsidRPr="00475349" w14:paraId="0EF83D15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3815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3523 Subvencije poljoprivrednicima i obrtnicima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6A34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1.447,28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0802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1AA1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1.012,70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6D86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69,97%</w:t>
            </w:r>
          </w:p>
        </w:tc>
      </w:tr>
      <w:tr w:rsidR="00475349" w:rsidRPr="00475349" w14:paraId="342E4B31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FC7C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 Pomoći dane u inozemstvo i unutar općeg proračuna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012E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491.180,48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1D45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616.800,00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DEEC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241.893,58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CB23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49,25%</w:t>
            </w:r>
          </w:p>
        </w:tc>
      </w:tr>
      <w:tr w:rsidR="00475349" w:rsidRPr="00475349" w14:paraId="3AA427DF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5597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363 Pomoći unutar općeg proračuna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63F1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343.845,48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BF2F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420.000,00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557A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90.568,58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F646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26,34%</w:t>
            </w:r>
          </w:p>
        </w:tc>
      </w:tr>
      <w:tr w:rsidR="00475349" w:rsidRPr="00475349" w14:paraId="33C5D600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7086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3631 Tekuće pomoći unutar općeg proračuna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AEB4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153.783,70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0A0D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8CAE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90.568,58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E7FE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58,89%</w:t>
            </w:r>
          </w:p>
        </w:tc>
      </w:tr>
      <w:tr w:rsidR="00475349" w:rsidRPr="00475349" w14:paraId="6B64C54A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9478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3632 Kapitalne pomoći unutar općeg proračuna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8A99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190.061,78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E29A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11AE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EA9F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475349" w:rsidRPr="00475349" w14:paraId="5EB86EFE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9582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366 Pomoći proračunskim korisnicima drugih proračuna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45D0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147.335,00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0F22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196.800,00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6BA2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151.325,00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0F59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102,71%</w:t>
            </w:r>
          </w:p>
        </w:tc>
      </w:tr>
      <w:tr w:rsidR="00475349" w:rsidRPr="00475349" w14:paraId="3758093F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FC6F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3661 Tekuće pomoći proračunskim korisnicima drugih proračuna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1953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147.335,00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4750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B0D1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151.325,00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F302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102,71%</w:t>
            </w:r>
          </w:p>
        </w:tc>
      </w:tr>
      <w:tr w:rsidR="00475349" w:rsidRPr="00475349" w14:paraId="3AD0C0C2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7820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2CFA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131.985,50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6C5C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546.800,00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AA5D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191.448,25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7A51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145,05%</w:t>
            </w:r>
          </w:p>
        </w:tc>
      </w:tr>
      <w:tr w:rsidR="00475349" w:rsidRPr="00475349" w14:paraId="7232FFFA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96E2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372 Ostale naknade građanima i kućanstvima iz proračuna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5616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131.985,50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58BE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546.800,00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4732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191.448,25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F84B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145,05%</w:t>
            </w:r>
          </w:p>
        </w:tc>
      </w:tr>
      <w:tr w:rsidR="00475349" w:rsidRPr="00475349" w14:paraId="42F4ACE2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1F0B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3721 Naknade građanima i kućanstvima u novcu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C157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74.400,00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DFFF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3F16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113.400,00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F5CC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152,42%</w:t>
            </w:r>
          </w:p>
        </w:tc>
      </w:tr>
      <w:tr w:rsidR="00475349" w:rsidRPr="00475349" w14:paraId="42313BED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3C42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3722 Naknade građanima i kućanstvima u naravi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87DD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57.585,50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2BF6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4DD0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78.048,25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0F6A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135,53%</w:t>
            </w:r>
          </w:p>
        </w:tc>
      </w:tr>
      <w:tr w:rsidR="00475349" w:rsidRPr="00475349" w14:paraId="35D0C392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C9A3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6A8C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845.273,42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7246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1.601.587,00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B32E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503.228,01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DE0D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59,53%</w:t>
            </w:r>
          </w:p>
        </w:tc>
      </w:tr>
      <w:tr w:rsidR="00475349" w:rsidRPr="00475349" w14:paraId="6D414E16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8598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381 Tekuće donacije           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CB9E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346.523,42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5D77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1.146.587,00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7BD1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503.228,01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D5BF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145,22%</w:t>
            </w:r>
          </w:p>
        </w:tc>
      </w:tr>
      <w:tr w:rsidR="00475349" w:rsidRPr="00475349" w14:paraId="7C8A1CCC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A3D7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3811 Tekuće donacije u novcu   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6712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346.523,42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C9AC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A4CD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503.228,01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13BB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145,22%</w:t>
            </w:r>
          </w:p>
        </w:tc>
      </w:tr>
      <w:tr w:rsidR="00475349" w:rsidRPr="00475349" w14:paraId="1DEB73D7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C8E0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383 Kazne, penali i naknade štete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2281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5C45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9FC1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7D0A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475349" w:rsidRPr="00475349" w14:paraId="23D5143A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B820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385 Izvanredni rashodi        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863B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60C6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4F85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4EA6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475349" w:rsidRPr="00475349" w14:paraId="0FD9E010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CAF0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386 Kapitalne pomoći          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392D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498.750,00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1A9D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B368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7A5B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475349" w:rsidRPr="00475349" w14:paraId="3E6C485A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7D1C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 Kapitalne pomoći kreditnim i ostalim financijskim institucijama te trgovačkim društvima u javnom sek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76F6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498.750,00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8267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6463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01EE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475349" w:rsidRPr="00475349" w14:paraId="43498860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698E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43A8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12.411.758,44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3A0E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30.801.313,00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0381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3.629.115,76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2C3A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29,24%</w:t>
            </w:r>
          </w:p>
        </w:tc>
      </w:tr>
      <w:tr w:rsidR="00475349" w:rsidRPr="00475349" w14:paraId="5929834B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B32C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41 Rashodi za nabavu neproizvedene dugotrajne imovine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9932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D088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15.050.000,00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C22E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3134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475349" w:rsidRPr="00475349" w14:paraId="3033ACB2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CA7C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411 Materijalna imovina - prirodna bogatstva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C2A6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3EB5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8EE0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2195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475349" w:rsidRPr="00475349" w14:paraId="655C87B4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FB29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412 Nematerijalna imovina     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2D36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37E1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15.000.000,00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5C41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CEDA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475349" w:rsidRPr="00475349" w14:paraId="07E4FACC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FE87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375F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12.401.758,44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DF14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15.281.313,00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B225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3.629.115,76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11E8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29,26%</w:t>
            </w:r>
          </w:p>
        </w:tc>
      </w:tr>
      <w:tr w:rsidR="00475349" w:rsidRPr="00475349" w14:paraId="669FADE8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085F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421 Građevinski objekti       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216B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12.334.557,31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D7EC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10.832.622,00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283D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75.050,00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8C24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0,61%</w:t>
            </w:r>
          </w:p>
        </w:tc>
      </w:tr>
      <w:tr w:rsidR="00475349" w:rsidRPr="00475349" w14:paraId="244A01D1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8A4E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4212 Poslovni objekti          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90D4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DB3A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FB1D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41.400,00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6678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475349" w:rsidRPr="00475349" w14:paraId="3C6630F4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7043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4213 Ceste, željeznice i ostali prometni objekti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A32A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627.780,53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6085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951F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B90C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475349" w:rsidRPr="00475349" w14:paraId="26C76D81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DF80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4214 Ostali građevinski objekti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09B2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11.706.776,78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9D1F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9597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33.650,00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964D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0,29%</w:t>
            </w:r>
          </w:p>
        </w:tc>
      </w:tr>
      <w:tr w:rsidR="00475349" w:rsidRPr="00475349" w14:paraId="732E885C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C77A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422 Postrojenja i oprema      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7673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67.201,13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FF87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3.979.316,00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D181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3.529.065,76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3E8C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5251,50%</w:t>
            </w:r>
          </w:p>
        </w:tc>
      </w:tr>
      <w:tr w:rsidR="00475349" w:rsidRPr="00475349" w14:paraId="6AF56789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1467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 xml:space="preserve">4221 Uredska oprema i namještaj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8B4F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67.201,13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3203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6E8A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36.324,40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689E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54,05%</w:t>
            </w:r>
          </w:p>
        </w:tc>
      </w:tr>
      <w:tr w:rsidR="00475349" w:rsidRPr="00475349" w14:paraId="378F58F8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EFAC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4223 Oprema za održavanje i zaštitu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91E4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D40E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2396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49.801,45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E6C4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475349" w:rsidRPr="00475349" w14:paraId="6D268D40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F950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4227 Uređaji, strojevi i oprema za ostale namjene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3607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545A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E82B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3.442.939,91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B3E7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475349" w:rsidRPr="00475349" w14:paraId="2DE94941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D492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423 Prijevozna sredstva           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DCDA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5BC1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DCAC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78FD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475349" w:rsidRPr="00475349" w14:paraId="23E40E8D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FCE8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426 Nematerijalna proizvedena imovina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3643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63FD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409.375,00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8480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070D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475349" w:rsidRPr="00475349" w14:paraId="6A7029E5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EE4B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4264 Ostala nematerijalna proizvedena imovina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A07D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D551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72A5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0532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475349" w:rsidRPr="00475349" w14:paraId="10384A17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284E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2AAC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0FE1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470.000,00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0D44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E46F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475349" w:rsidRPr="00475349" w14:paraId="6424A92C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0E33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451 Dodatna ulaganja na građevinskim objektima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9D0F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1CD1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470.000,00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6BFE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E8F5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475349" w:rsidRPr="00475349" w14:paraId="142D15C2" w14:textId="77777777" w:rsidTr="00426892">
        <w:trPr>
          <w:trHeight w:val="25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757" w14:textId="77777777" w:rsidR="00475349" w:rsidRPr="00475349" w:rsidRDefault="00475349" w:rsidP="00475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4511 Dodatna ulaganja na građevinskim objektima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B633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8417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3DB8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B41B" w14:textId="77777777" w:rsidR="00475349" w:rsidRPr="00475349" w:rsidRDefault="00475349" w:rsidP="004753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53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</w:tbl>
    <w:p w14:paraId="4DCD72A6" w14:textId="77777777" w:rsidR="00475349" w:rsidRDefault="00475349" w:rsidP="00475349">
      <w:pPr>
        <w:jc w:val="both"/>
        <w:rPr>
          <w:rFonts w:asciiTheme="minorHAnsi" w:hAnsiTheme="minorHAnsi" w:cs="Times New Roman"/>
          <w:sz w:val="24"/>
          <w:szCs w:val="24"/>
        </w:rPr>
      </w:pPr>
    </w:p>
    <w:p w14:paraId="2A7DCB68" w14:textId="521D6AFA" w:rsidR="008E65F5" w:rsidRDefault="008E65F5" w:rsidP="006268B7">
      <w:pPr>
        <w:pStyle w:val="Odlomakpopisa"/>
        <w:ind w:left="426"/>
        <w:jc w:val="center"/>
        <w:rPr>
          <w:b/>
          <w:sz w:val="28"/>
          <w:szCs w:val="28"/>
        </w:rPr>
      </w:pPr>
    </w:p>
    <w:p w14:paraId="0CEBBADB" w14:textId="33BB9B8F" w:rsidR="00426892" w:rsidRDefault="00426892" w:rsidP="00426892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hr-HR"/>
        </w:rPr>
      </w:pPr>
      <w:r w:rsidRPr="00661EF1">
        <w:rPr>
          <w:rFonts w:asciiTheme="minorHAnsi" w:hAnsiTheme="minorHAnsi" w:cs="Times New Roman"/>
          <w:sz w:val="24"/>
          <w:szCs w:val="24"/>
        </w:rPr>
        <w:t xml:space="preserve">Prihodi i rashodi po </w:t>
      </w:r>
      <w:r>
        <w:rPr>
          <w:rFonts w:asciiTheme="minorHAnsi" w:hAnsiTheme="minorHAnsi" w:cs="Times New Roman"/>
          <w:sz w:val="24"/>
          <w:szCs w:val="24"/>
        </w:rPr>
        <w:t>izvorima financiranja</w:t>
      </w:r>
      <w:r w:rsidRPr="00661EF1">
        <w:rPr>
          <w:rFonts w:asciiTheme="minorHAnsi" w:hAnsiTheme="minorHAnsi" w:cs="Times New Roman"/>
          <w:sz w:val="24"/>
          <w:szCs w:val="24"/>
        </w:rPr>
        <w:t xml:space="preserve"> utvrđeni u </w:t>
      </w:r>
      <w:r>
        <w:rPr>
          <w:rFonts w:asciiTheme="minorHAnsi" w:hAnsiTheme="minorHAnsi" w:cs="Times New Roman"/>
          <w:sz w:val="24"/>
          <w:szCs w:val="24"/>
        </w:rPr>
        <w:t>Računu prihoda i rashoda za izvještajno razdoblje od 01.01. do 30.06.2022. godine ostvareni su,</w:t>
      </w:r>
      <w:r w:rsidRPr="00661EF1">
        <w:rPr>
          <w:rFonts w:asciiTheme="minorHAnsi" w:hAnsiTheme="minorHAnsi" w:cs="Times New Roman"/>
          <w:sz w:val="24"/>
          <w:szCs w:val="24"/>
        </w:rPr>
        <w:t xml:space="preserve"> kako slijedi:</w:t>
      </w:r>
      <w:r w:rsidRPr="00661EF1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hr-HR"/>
        </w:rPr>
        <w:t xml:space="preserve"> </w:t>
      </w:r>
    </w:p>
    <w:p w14:paraId="4D9DDECC" w14:textId="3F4B93A4" w:rsidR="00426892" w:rsidRDefault="00426892" w:rsidP="00426892">
      <w:pPr>
        <w:pStyle w:val="Odlomakpopisa"/>
        <w:ind w:left="426"/>
        <w:jc w:val="both"/>
        <w:rPr>
          <w:b/>
          <w:sz w:val="28"/>
          <w:szCs w:val="28"/>
        </w:rPr>
      </w:pPr>
    </w:p>
    <w:tbl>
      <w:tblPr>
        <w:tblW w:w="14135" w:type="dxa"/>
        <w:tblLook w:val="04A0" w:firstRow="1" w:lastRow="0" w:firstColumn="1" w:lastColumn="0" w:noHBand="0" w:noVBand="1"/>
      </w:tblPr>
      <w:tblGrid>
        <w:gridCol w:w="5040"/>
        <w:gridCol w:w="1819"/>
        <w:gridCol w:w="1819"/>
        <w:gridCol w:w="1819"/>
        <w:gridCol w:w="1819"/>
        <w:gridCol w:w="1819"/>
      </w:tblGrid>
      <w:tr w:rsidR="00426892" w:rsidRPr="00426892" w14:paraId="3D84A101" w14:textId="77777777" w:rsidTr="002F605D">
        <w:trPr>
          <w:trHeight w:val="450"/>
        </w:trPr>
        <w:tc>
          <w:tcPr>
            <w:tcW w:w="5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6C0157D4" w14:textId="77777777" w:rsidR="00426892" w:rsidRPr="00426892" w:rsidRDefault="00426892" w:rsidP="0042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 / Opis</w:t>
            </w:r>
          </w:p>
        </w:tc>
        <w:tc>
          <w:tcPr>
            <w:tcW w:w="1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0A934CAA" w14:textId="77777777" w:rsidR="00426892" w:rsidRPr="00426892" w:rsidRDefault="00426892" w:rsidP="0042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                 1-6/2021</w:t>
            </w:r>
          </w:p>
        </w:tc>
        <w:tc>
          <w:tcPr>
            <w:tcW w:w="18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FF0D7EB" w14:textId="77777777" w:rsidR="00426892" w:rsidRPr="00426892" w:rsidRDefault="00426892" w:rsidP="0042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                                             2022.</w:t>
            </w:r>
          </w:p>
        </w:tc>
        <w:tc>
          <w:tcPr>
            <w:tcW w:w="18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5983B1E" w14:textId="77777777" w:rsidR="00426892" w:rsidRPr="00426892" w:rsidRDefault="00426892" w:rsidP="0042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                                                        1-6/2022.</w:t>
            </w:r>
          </w:p>
        </w:tc>
        <w:tc>
          <w:tcPr>
            <w:tcW w:w="18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C20EB8E" w14:textId="77777777" w:rsidR="00426892" w:rsidRPr="00426892" w:rsidRDefault="00426892" w:rsidP="0042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                          (3/1)</w:t>
            </w:r>
          </w:p>
        </w:tc>
        <w:tc>
          <w:tcPr>
            <w:tcW w:w="18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35F97184" w14:textId="77777777" w:rsidR="00426892" w:rsidRPr="00426892" w:rsidRDefault="00426892" w:rsidP="0042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                                                 (3/2)</w:t>
            </w:r>
          </w:p>
        </w:tc>
      </w:tr>
      <w:tr w:rsidR="00426892" w:rsidRPr="00426892" w14:paraId="68C5CF4A" w14:textId="77777777" w:rsidTr="002F605D">
        <w:trPr>
          <w:trHeight w:val="450"/>
        </w:trPr>
        <w:tc>
          <w:tcPr>
            <w:tcW w:w="5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218B37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E68D61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8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CA9841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8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3FE389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8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08C428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8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59EDA7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426892" w:rsidRPr="00426892" w14:paraId="4C7BFE49" w14:textId="77777777" w:rsidTr="002F605D">
        <w:trPr>
          <w:trHeight w:val="26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AE3E53" w14:textId="77777777" w:rsidR="00426892" w:rsidRPr="00426892" w:rsidRDefault="00426892" w:rsidP="0042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I RASHODI PREMA IZVORIMA FINANCIRANJA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99B3F8" w14:textId="77777777" w:rsidR="00426892" w:rsidRPr="00426892" w:rsidRDefault="00426892" w:rsidP="0042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9A0551" w14:textId="77777777" w:rsidR="00426892" w:rsidRPr="00426892" w:rsidRDefault="00426892" w:rsidP="0042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CAAE32" w14:textId="77777777" w:rsidR="00426892" w:rsidRPr="00426892" w:rsidRDefault="00426892" w:rsidP="0042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898FBA" w14:textId="77777777" w:rsidR="00426892" w:rsidRPr="00426892" w:rsidRDefault="00426892" w:rsidP="0042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5BAB11" w14:textId="77777777" w:rsidR="00426892" w:rsidRPr="00426892" w:rsidRDefault="00426892" w:rsidP="0042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426892" w:rsidRPr="00426892" w14:paraId="76B33413" w14:textId="77777777" w:rsidTr="002F605D">
        <w:trPr>
          <w:trHeight w:val="2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BD71501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SVEUKUPNI PRIHODI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54DA314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10.309.518,21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E75F654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36.625.565,00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E77D9F7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13.216.671,27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6F1D6B0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128,21%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6C5DE74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36,09%</w:t>
            </w:r>
          </w:p>
        </w:tc>
      </w:tr>
      <w:tr w:rsidR="00426892" w:rsidRPr="00426892" w14:paraId="7188B975" w14:textId="77777777" w:rsidTr="002F605D">
        <w:trPr>
          <w:trHeight w:val="2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E1A607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AB2E64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5.695.046,21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1F6F9E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12.626.454,00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09F090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9.310.246,66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5EC14B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163,48%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2A3330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73,74%</w:t>
            </w:r>
          </w:p>
        </w:tc>
      </w:tr>
      <w:tr w:rsidR="00426892" w:rsidRPr="00426892" w14:paraId="610B5DC9" w14:textId="77777777" w:rsidTr="002F605D">
        <w:trPr>
          <w:trHeight w:val="2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FAD99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3963C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5.695.046,21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7327F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12.626.454,00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8FC8A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9.310.246,66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D2223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163,48%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350B0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73,74%</w:t>
            </w:r>
          </w:p>
        </w:tc>
      </w:tr>
      <w:tr w:rsidR="00426892" w:rsidRPr="00426892" w14:paraId="78C0EA4D" w14:textId="77777777" w:rsidTr="002F605D">
        <w:trPr>
          <w:trHeight w:val="2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19CCBA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CFB3D7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3.313.721,84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3328C1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7.826.350,00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AF524D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3.799.543,83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F513CF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114,69%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05E31D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48,55%</w:t>
            </w:r>
          </w:p>
        </w:tc>
      </w:tr>
      <w:tr w:rsidR="00426892" w:rsidRPr="00426892" w14:paraId="64BFE952" w14:textId="77777777" w:rsidTr="002F605D">
        <w:trPr>
          <w:trHeight w:val="2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97879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4.2. KOMUNALNA NAKNADA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F6E08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1.497.989,14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D0BF6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2.398.500,00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0BB27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1.499.574,06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89863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100,17%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B0A46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62,52%</w:t>
            </w:r>
          </w:p>
        </w:tc>
      </w:tr>
      <w:tr w:rsidR="00426892" w:rsidRPr="00426892" w14:paraId="29B8D728" w14:textId="77777777" w:rsidTr="002F605D">
        <w:trPr>
          <w:trHeight w:val="2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6CFE6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4.3. KOMUNALNI DOPRINOS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26D9D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1.360.232,80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40FAE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3.100.000,00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A526A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1.798.034,75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87BEE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132,19%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747FB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58,00%</w:t>
            </w:r>
          </w:p>
        </w:tc>
      </w:tr>
      <w:tr w:rsidR="00426892" w:rsidRPr="00426892" w14:paraId="0B5D6244" w14:textId="77777777" w:rsidTr="002F605D">
        <w:trPr>
          <w:trHeight w:val="2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2DC12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4.4. PRIHODI OD KONCESIJA - POMORSKO DOBRO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15D67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338.850,29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92178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692.900,00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5C566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379.693,94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2947F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112,05%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7C00C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54,80%</w:t>
            </w:r>
          </w:p>
        </w:tc>
      </w:tr>
      <w:tr w:rsidR="00426892" w:rsidRPr="00426892" w14:paraId="0209761D" w14:textId="77777777" w:rsidTr="002F605D">
        <w:trPr>
          <w:trHeight w:val="2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F8FCA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4.5. BORAVIŠNA PRISTOJBA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BFDFD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81.688,36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BC94C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639.600,00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64227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96.804,41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487F8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118,50%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0F89A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15,14%</w:t>
            </w:r>
          </w:p>
        </w:tc>
      </w:tr>
      <w:tr w:rsidR="00426892" w:rsidRPr="00426892" w14:paraId="7E9C88B7" w14:textId="77777777" w:rsidTr="002F605D">
        <w:trPr>
          <w:trHeight w:val="2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4E1D8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4.6. NAKNADA ZA LEGALIZACIJU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8F4DD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11.213,31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68126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577DC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11.645,21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3D982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103,85%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C3EF9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46,58%</w:t>
            </w:r>
          </w:p>
        </w:tc>
      </w:tr>
      <w:tr w:rsidR="00426892" w:rsidRPr="00426892" w14:paraId="18716FAE" w14:textId="77777777" w:rsidTr="002F605D">
        <w:trPr>
          <w:trHeight w:val="2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5BE81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4.7. SPOMENIČKA RENTA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A3599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46,24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72D82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9C8E4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29,36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CA58C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63,49%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7DA15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8,39%</w:t>
            </w:r>
          </w:p>
        </w:tc>
      </w:tr>
      <w:tr w:rsidR="00426892" w:rsidRPr="00426892" w14:paraId="0B7BF0FE" w14:textId="77777777" w:rsidTr="002F605D">
        <w:trPr>
          <w:trHeight w:val="2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6273F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4.8. VODNI DOPRINOS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C8F33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23.701,70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E8647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1F0E3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13.762,10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31CEB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58,06%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935DD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30,58%</w:t>
            </w:r>
          </w:p>
        </w:tc>
      </w:tr>
      <w:tr w:rsidR="00426892" w:rsidRPr="00426892" w14:paraId="1BD27542" w14:textId="77777777" w:rsidTr="002F605D">
        <w:trPr>
          <w:trHeight w:val="2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8E9C9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4.9. NAKNADA ZA GRADNJU GROBLJA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D8FA0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BAB2B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925.000,00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25361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5AA5E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5DB34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426892" w:rsidRPr="00426892" w14:paraId="4C2DFE46" w14:textId="77777777" w:rsidTr="002F605D">
        <w:trPr>
          <w:trHeight w:val="2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E916F3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Izvor 5. POMOĆI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226E66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99.172,50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F21E4A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16.172.761,00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80D18E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106.380,78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F3F1CE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107,27%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902EAC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0,66%</w:t>
            </w:r>
          </w:p>
        </w:tc>
      </w:tr>
      <w:tr w:rsidR="00426892" w:rsidRPr="00426892" w14:paraId="6A36B2C1" w14:textId="77777777" w:rsidTr="002F605D">
        <w:trPr>
          <w:trHeight w:val="2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091E2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5.2. POMOĆI PRORAČUNU IZ DRUGIH PRORAČUNA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94566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99.172,50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819AC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15.952.761,00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D9721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106.380,78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B96F2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107,27%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A801B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0,67%</w:t>
            </w:r>
          </w:p>
        </w:tc>
      </w:tr>
      <w:tr w:rsidR="00426892" w:rsidRPr="00426892" w14:paraId="6DFFD478" w14:textId="77777777" w:rsidTr="002F605D">
        <w:trPr>
          <w:trHeight w:val="2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4738C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5.3. POMOĆI OD IZVANPRORAČUNSKIH KORISNIKA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1AF1B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77235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5151A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7429C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35568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426892" w:rsidRPr="00426892" w14:paraId="53D1083D" w14:textId="77777777" w:rsidTr="002F605D">
        <w:trPr>
          <w:trHeight w:val="2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6F6F5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5.5. POMOĆI TEMELJEM PRIJENOSA EU SREDSTAVA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CD61D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F10D1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50C8C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F42E7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69547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426892" w:rsidRPr="00426892" w14:paraId="1031B2CC" w14:textId="77777777" w:rsidTr="002F605D">
        <w:trPr>
          <w:trHeight w:val="2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35EE65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075130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1.201.577,66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C276A1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4DD04F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3D4E06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0,04%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E72887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426892" w:rsidRPr="00426892" w14:paraId="2AD4F27B" w14:textId="77777777" w:rsidTr="002F605D">
        <w:trPr>
          <w:trHeight w:val="2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A4F3C8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6.1. DONACIJE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2917ED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1.201.577,66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879186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E6A4E3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505ED3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0,04%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528DA1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426892" w:rsidRPr="00426892" w14:paraId="744540AB" w14:textId="77777777" w:rsidTr="002F605D">
        <w:trPr>
          <w:trHeight w:val="2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264F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856E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B9E8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D751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16B2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5D17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426892" w:rsidRPr="00426892" w14:paraId="3F04B5D3" w14:textId="77777777" w:rsidTr="002F605D">
        <w:trPr>
          <w:trHeight w:val="2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FCECF78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SVEUKUPNI RASHODI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BF9DF12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19.110.031,92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BEFA363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45.681.088,00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35BCB61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9.330.588,67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3962DD8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48,83%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36976A2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20,43%</w:t>
            </w:r>
          </w:p>
        </w:tc>
      </w:tr>
      <w:tr w:rsidR="00426892" w:rsidRPr="00426892" w14:paraId="2F6DC7FA" w14:textId="77777777" w:rsidTr="002F605D">
        <w:trPr>
          <w:trHeight w:val="2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C04209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B219B5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4.291.691,81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90DE58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11.246.454,00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AE822D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3.896.935,74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C4D8A2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90,80%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B781FD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34,65%</w:t>
            </w:r>
          </w:p>
        </w:tc>
      </w:tr>
      <w:tr w:rsidR="00426892" w:rsidRPr="00426892" w14:paraId="5A329592" w14:textId="77777777" w:rsidTr="002F605D">
        <w:trPr>
          <w:trHeight w:val="2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D919F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84566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4.291.691,81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B1C37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11.246.454,00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652BC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3.896.935,74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0A73A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90,80%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C2701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34,65%</w:t>
            </w:r>
          </w:p>
        </w:tc>
      </w:tr>
      <w:tr w:rsidR="00426892" w:rsidRPr="00426892" w14:paraId="310C89C1" w14:textId="77777777" w:rsidTr="002F605D">
        <w:trPr>
          <w:trHeight w:val="2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A0F8CC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75A67D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3.476.766,56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80F754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7.826.350,00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9D3D57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1.742.157,81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46F4C5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50,11%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28EBF5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22,26%</w:t>
            </w:r>
          </w:p>
        </w:tc>
      </w:tr>
      <w:tr w:rsidR="00426892" w:rsidRPr="00426892" w14:paraId="0EEFFF77" w14:textId="77777777" w:rsidTr="002F605D">
        <w:trPr>
          <w:trHeight w:val="2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D7D2A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4.2. KOMUNALNA NAKNADA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79C1C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1.268.099,02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CAE92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2.398.500,00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1ED0E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730.852,75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02002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57,63%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8B22F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30,47%</w:t>
            </w:r>
          </w:p>
        </w:tc>
      </w:tr>
      <w:tr w:rsidR="00426892" w:rsidRPr="00426892" w14:paraId="55917AA3" w14:textId="77777777" w:rsidTr="002F605D">
        <w:trPr>
          <w:trHeight w:val="2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82D5B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4.3. KOMUNALNI DOPRINOS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0CD95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1.914.227,28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B9895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3.100.000,00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96299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389.223,59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85295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20,33%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51783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12,56%</w:t>
            </w:r>
          </w:p>
        </w:tc>
      </w:tr>
      <w:tr w:rsidR="00426892" w:rsidRPr="00426892" w14:paraId="5C0BACF0" w14:textId="77777777" w:rsidTr="002F605D">
        <w:trPr>
          <w:trHeight w:val="2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A98AE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4.4. PRIHODI OD KONCESIJA - POMORSKO DOBRO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02068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103.913,50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7FD6A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692.900,00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197DC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427.988,87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BB048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411,87%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6A06F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61,77%</w:t>
            </w:r>
          </w:p>
        </w:tc>
      </w:tr>
      <w:tr w:rsidR="00426892" w:rsidRPr="00426892" w14:paraId="1B64C273" w14:textId="77777777" w:rsidTr="002F605D">
        <w:trPr>
          <w:trHeight w:val="2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6593D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4.5. BORAVIŠNA PRISTOJBA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A6222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190.526,76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39E8D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639.600,00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645CB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159.192,60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0238F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83,55%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1023D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24,89%</w:t>
            </w:r>
          </w:p>
        </w:tc>
      </w:tr>
      <w:tr w:rsidR="00426892" w:rsidRPr="00426892" w14:paraId="0AABD82D" w14:textId="77777777" w:rsidTr="002F605D">
        <w:trPr>
          <w:trHeight w:val="2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46EE0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4.6. NAKNADA ZA LEGALIZACIJU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E4A97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033B5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C9114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67C84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39C09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426892" w:rsidRPr="00426892" w14:paraId="1C486388" w14:textId="77777777" w:rsidTr="002F605D">
        <w:trPr>
          <w:trHeight w:val="2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0F882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4.7. SPOMENIČKA RENTA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A7BFA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2FD42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ACC35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8D110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93B69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426892" w:rsidRPr="00426892" w14:paraId="36518457" w14:textId="77777777" w:rsidTr="002F605D">
        <w:trPr>
          <w:trHeight w:val="2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F2AAE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4.8. VODNI DOPRINOS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5199E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4BC62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BCA59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34.900,00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EB4DE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D57C8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77,56%</w:t>
            </w:r>
          </w:p>
        </w:tc>
      </w:tr>
      <w:tr w:rsidR="00426892" w:rsidRPr="00426892" w14:paraId="4D648C83" w14:textId="77777777" w:rsidTr="002F605D">
        <w:trPr>
          <w:trHeight w:val="2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EDC76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4.9. NAKNADA ZA GRADNJU GROBLJA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C996C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69622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925.000,00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A5E48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FD863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CF47B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426892" w:rsidRPr="00426892" w14:paraId="494BFF1F" w14:textId="77777777" w:rsidTr="002F605D">
        <w:trPr>
          <w:trHeight w:val="2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6F57BB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85681E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212.284,32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F80FCF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16.172.761,00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83218F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273.066,00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AB4EFB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128,63%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01B977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1,69%</w:t>
            </w:r>
          </w:p>
        </w:tc>
      </w:tr>
      <w:tr w:rsidR="00426892" w:rsidRPr="00426892" w14:paraId="5DD42D10" w14:textId="77777777" w:rsidTr="002F605D">
        <w:trPr>
          <w:trHeight w:val="2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727CD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5.2. POMOĆI PRORAČUNU IZ DRUGIH PRORAČUNA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E8749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212.284,32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8F4FB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15.952.761,00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B0598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273.066,00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26BD7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128,63%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FE5DC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1,71%</w:t>
            </w:r>
          </w:p>
        </w:tc>
      </w:tr>
      <w:tr w:rsidR="00426892" w:rsidRPr="00426892" w14:paraId="59A35F2F" w14:textId="77777777" w:rsidTr="002F605D">
        <w:trPr>
          <w:trHeight w:val="2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1A252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5.3. POMOĆI OD IZVANPRORAČUNSKIH KORISNIKA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CDFA9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D0EE4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11905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9A6A3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AA28B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426892" w:rsidRPr="00426892" w14:paraId="7DC78F96" w14:textId="77777777" w:rsidTr="002F605D">
        <w:trPr>
          <w:trHeight w:val="2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7795F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5.5. POMOĆI TEMELJEM PRIJENOSA EU SREDSTAVA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80F8C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94633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6F249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9B99B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2360A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426892" w:rsidRPr="00426892" w14:paraId="6BD7B7EA" w14:textId="77777777" w:rsidTr="002F605D">
        <w:trPr>
          <w:trHeight w:val="2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DC75A2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99C9B5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1.172.444,95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DBCFFD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C6EF55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D86239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3D1672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426892" w:rsidRPr="00426892" w14:paraId="74773F85" w14:textId="77777777" w:rsidTr="002F605D">
        <w:trPr>
          <w:trHeight w:val="2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78504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6.1. DONACIJE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6D1C8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1.172.444,95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AABA4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77F15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30D91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C2B58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426892" w:rsidRPr="00426892" w14:paraId="16C02315" w14:textId="77777777" w:rsidTr="002F605D">
        <w:trPr>
          <w:trHeight w:val="2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CCC276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8. NAMJENSKI PRIMICI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4CE722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9.956.844,28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4BDB04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1E163A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3.333.741,32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476685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33,48%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34BFAD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95,25%</w:t>
            </w:r>
          </w:p>
        </w:tc>
      </w:tr>
      <w:tr w:rsidR="00426892" w:rsidRPr="00426892" w14:paraId="2C771B9B" w14:textId="77777777" w:rsidTr="002F605D">
        <w:trPr>
          <w:trHeight w:val="2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EAD8D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8.1. NAMJENSKI PRIMICI OD ZADUŽIVANJA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4DAA8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9.956.844,28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5301A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343D1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3.333.741,32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D71D4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33,48%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4C81B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95,25%</w:t>
            </w:r>
          </w:p>
        </w:tc>
      </w:tr>
      <w:tr w:rsidR="00426892" w:rsidRPr="00426892" w14:paraId="689B25DD" w14:textId="77777777" w:rsidTr="002F605D">
        <w:trPr>
          <w:trHeight w:val="2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6ACB51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9. VIŠAK SREDSTAVA PRENESEN IZ RANIJIH GODINA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06E39A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566A7B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6.935.523,00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3FBADC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84.687,80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F08362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ED0B04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1,22%</w:t>
            </w:r>
          </w:p>
        </w:tc>
      </w:tr>
      <w:tr w:rsidR="00426892" w:rsidRPr="00426892" w14:paraId="436B6C6E" w14:textId="77777777" w:rsidTr="002F605D">
        <w:trPr>
          <w:trHeight w:val="2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88BD1" w14:textId="77777777" w:rsidR="00426892" w:rsidRPr="00426892" w:rsidRDefault="00426892" w:rsidP="004268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9.1. VIŠAK SREDSTAVA PRENESEN IZ RANIJIH GODINA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8A66C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53A61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6.935.523,00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D571B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84.687,80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385AB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BC94F" w14:textId="77777777" w:rsidR="00426892" w:rsidRPr="00426892" w:rsidRDefault="00426892" w:rsidP="00426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8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1,22%</w:t>
            </w:r>
          </w:p>
        </w:tc>
      </w:tr>
    </w:tbl>
    <w:p w14:paraId="516BDA7C" w14:textId="77777777" w:rsidR="00426892" w:rsidRDefault="00426892" w:rsidP="00426892">
      <w:pPr>
        <w:pStyle w:val="Odlomakpopisa"/>
        <w:ind w:left="426"/>
        <w:jc w:val="both"/>
        <w:rPr>
          <w:b/>
          <w:sz w:val="28"/>
          <w:szCs w:val="28"/>
        </w:rPr>
      </w:pPr>
    </w:p>
    <w:p w14:paraId="592CAE42" w14:textId="5F9A42B2" w:rsidR="008E65F5" w:rsidRDefault="008E65F5" w:rsidP="006268B7">
      <w:pPr>
        <w:pStyle w:val="Odlomakpopisa"/>
        <w:ind w:left="426"/>
        <w:jc w:val="center"/>
        <w:rPr>
          <w:b/>
          <w:sz w:val="28"/>
          <w:szCs w:val="28"/>
        </w:rPr>
      </w:pPr>
    </w:p>
    <w:p w14:paraId="7697B7EE" w14:textId="5ED6A801" w:rsidR="00BD57BD" w:rsidRDefault="00BD57BD" w:rsidP="00BD57BD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Theme="minorHAnsi" w:hAnsiTheme="minorHAnsi" w:cs="Times New Roman"/>
          <w:sz w:val="24"/>
          <w:szCs w:val="24"/>
        </w:rPr>
        <w:lastRenderedPageBreak/>
        <w:t>Rashodi prema funkcijskoj klasifikaciji utvrđeni u Računu prihoda i rashoda za izvještajno razdoblje od 01.01. do 30.06.2022. godine ostvareni su,</w:t>
      </w:r>
      <w:r w:rsidRPr="00661EF1">
        <w:rPr>
          <w:rFonts w:asciiTheme="minorHAnsi" w:hAnsiTheme="minorHAnsi" w:cs="Times New Roman"/>
          <w:sz w:val="24"/>
          <w:szCs w:val="24"/>
        </w:rPr>
        <w:t xml:space="preserve"> kako slijedi:</w:t>
      </w:r>
      <w:r w:rsidRPr="00661EF1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hr-HR"/>
        </w:rPr>
        <w:t xml:space="preserve"> </w:t>
      </w:r>
    </w:p>
    <w:p w14:paraId="6BF8098C" w14:textId="2593423D" w:rsidR="00BD57BD" w:rsidRDefault="00BD57BD" w:rsidP="00BD57BD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hr-HR"/>
        </w:rPr>
      </w:pPr>
    </w:p>
    <w:p w14:paraId="1D60D3BC" w14:textId="77777777" w:rsidR="00BD57BD" w:rsidRDefault="00BD57BD" w:rsidP="00BD57BD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hr-HR"/>
        </w:rPr>
      </w:pPr>
    </w:p>
    <w:tbl>
      <w:tblPr>
        <w:tblW w:w="13762" w:type="dxa"/>
        <w:tblLook w:val="04A0" w:firstRow="1" w:lastRow="0" w:firstColumn="1" w:lastColumn="0" w:noHBand="0" w:noVBand="1"/>
      </w:tblPr>
      <w:tblGrid>
        <w:gridCol w:w="7978"/>
        <w:gridCol w:w="1266"/>
        <w:gridCol w:w="1266"/>
        <w:gridCol w:w="1210"/>
        <w:gridCol w:w="1075"/>
        <w:gridCol w:w="967"/>
      </w:tblGrid>
      <w:tr w:rsidR="00BD57BD" w:rsidRPr="00BD57BD" w14:paraId="333EC7AC" w14:textId="77777777" w:rsidTr="00BD57BD">
        <w:trPr>
          <w:trHeight w:val="450"/>
        </w:trPr>
        <w:tc>
          <w:tcPr>
            <w:tcW w:w="7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E92716E" w14:textId="77777777" w:rsidR="00BD57BD" w:rsidRPr="00BD57BD" w:rsidRDefault="00BD57BD" w:rsidP="00BD5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 / Opis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3165949" w14:textId="77777777" w:rsidR="00BD57BD" w:rsidRPr="00BD57BD" w:rsidRDefault="00BD57BD" w:rsidP="00BD5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                 1-6/2021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B6C1492" w14:textId="77777777" w:rsidR="00BD57BD" w:rsidRPr="00BD57BD" w:rsidRDefault="00BD57BD" w:rsidP="00BD5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                                             2022.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C5DF0B8" w14:textId="77777777" w:rsidR="00BD57BD" w:rsidRPr="00BD57BD" w:rsidRDefault="00BD57BD" w:rsidP="00BD5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                                                        1-6/2022.</w:t>
            </w:r>
          </w:p>
        </w:tc>
        <w:tc>
          <w:tcPr>
            <w:tcW w:w="10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AE887DB" w14:textId="77777777" w:rsidR="00BD57BD" w:rsidRPr="00BD57BD" w:rsidRDefault="00BD57BD" w:rsidP="00BD5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                          (3/1)</w:t>
            </w:r>
          </w:p>
        </w:tc>
        <w:tc>
          <w:tcPr>
            <w:tcW w:w="9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5B09B34" w14:textId="77777777" w:rsidR="00BD57BD" w:rsidRPr="00BD57BD" w:rsidRDefault="00BD57BD" w:rsidP="00BD5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                                                 (3/2)</w:t>
            </w:r>
          </w:p>
        </w:tc>
      </w:tr>
      <w:tr w:rsidR="00BD57BD" w:rsidRPr="00BD57BD" w14:paraId="0E77D7B1" w14:textId="77777777" w:rsidTr="00BD57BD">
        <w:trPr>
          <w:trHeight w:val="450"/>
        </w:trPr>
        <w:tc>
          <w:tcPr>
            <w:tcW w:w="7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7EEAA7" w14:textId="77777777" w:rsidR="00BD57BD" w:rsidRPr="00BD57BD" w:rsidRDefault="00BD57BD" w:rsidP="00BD5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FCC1FD" w14:textId="77777777" w:rsidR="00BD57BD" w:rsidRPr="00BD57BD" w:rsidRDefault="00BD57BD" w:rsidP="00BD5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8AADF07" w14:textId="77777777" w:rsidR="00BD57BD" w:rsidRPr="00BD57BD" w:rsidRDefault="00BD57BD" w:rsidP="00BD5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E3ADA65" w14:textId="77777777" w:rsidR="00BD57BD" w:rsidRPr="00BD57BD" w:rsidRDefault="00BD57BD" w:rsidP="00BD5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2D94023" w14:textId="77777777" w:rsidR="00BD57BD" w:rsidRPr="00BD57BD" w:rsidRDefault="00BD57BD" w:rsidP="00BD5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7E6AD6" w14:textId="77777777" w:rsidR="00BD57BD" w:rsidRPr="00BD57BD" w:rsidRDefault="00BD57BD" w:rsidP="00BD5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BD57BD" w:rsidRPr="00BD57BD" w14:paraId="6CC81C72" w14:textId="77777777" w:rsidTr="00BD57BD">
        <w:trPr>
          <w:trHeight w:val="255"/>
        </w:trPr>
        <w:tc>
          <w:tcPr>
            <w:tcW w:w="7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269A57DA" w14:textId="77777777" w:rsidR="00BD57BD" w:rsidRPr="00BD57BD" w:rsidRDefault="00BD57BD" w:rsidP="00BD5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0A2902AB" w14:textId="77777777" w:rsidR="00BD57BD" w:rsidRPr="00BD57BD" w:rsidRDefault="00BD57BD" w:rsidP="00BD5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6257FDA3" w14:textId="77777777" w:rsidR="00BD57BD" w:rsidRPr="00BD57BD" w:rsidRDefault="00BD57BD" w:rsidP="00BD5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64AA33CC" w14:textId="77777777" w:rsidR="00BD57BD" w:rsidRPr="00BD57BD" w:rsidRDefault="00BD57BD" w:rsidP="00BD5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7092144A" w14:textId="77777777" w:rsidR="00BD57BD" w:rsidRPr="00BD57BD" w:rsidRDefault="00BD57BD" w:rsidP="00BD5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2F214C67" w14:textId="77777777" w:rsidR="00BD57BD" w:rsidRPr="00BD57BD" w:rsidRDefault="00BD57BD" w:rsidP="00BD5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BD57BD" w:rsidRPr="00BD57BD" w14:paraId="4577F049" w14:textId="77777777" w:rsidTr="00BD57BD">
        <w:trPr>
          <w:trHeight w:val="255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3F8352D" w14:textId="141B27F6" w:rsidR="00BD57BD" w:rsidRPr="00BD57BD" w:rsidRDefault="00BD57BD" w:rsidP="00BD5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Funkcijska klasifikacija  SVEUKUPNI RASHODI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41CF19C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19.110.031,92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56DEDF4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45.681.088,00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54E5BEB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9.330.588,67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A291BA4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48,83%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616312E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20,43%</w:t>
            </w:r>
          </w:p>
        </w:tc>
      </w:tr>
      <w:tr w:rsidR="00BD57BD" w:rsidRPr="00BD57BD" w14:paraId="0B8D7CCE" w14:textId="77777777" w:rsidTr="00BD57BD">
        <w:trPr>
          <w:trHeight w:val="255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54A0347" w14:textId="77777777" w:rsidR="00BD57BD" w:rsidRPr="00BD57BD" w:rsidRDefault="00BD57BD" w:rsidP="00BD5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01 Opće javne usluge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36C7DB5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1.895.482,08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41F441A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5.341.182,00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E844788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1.973.168,69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3B8D4B9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104,10%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4C5660B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36,94%</w:t>
            </w:r>
          </w:p>
        </w:tc>
      </w:tr>
      <w:tr w:rsidR="00BD57BD" w:rsidRPr="00BD57BD" w14:paraId="5E0140BE" w14:textId="77777777" w:rsidTr="00BD57BD">
        <w:trPr>
          <w:trHeight w:val="255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9AA3A" w14:textId="77777777" w:rsidR="00BD57BD" w:rsidRPr="00BD57BD" w:rsidRDefault="00BD57BD" w:rsidP="00BD5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011 "Izvršna  i zakonodavna tijela, financijski i fiskalni poslovi, vanjski poslovi"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4402B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80.929,53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EAE4E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200.042,00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1A367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70.724,08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681AE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87,39%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9D331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35,35%</w:t>
            </w:r>
          </w:p>
        </w:tc>
      </w:tr>
      <w:tr w:rsidR="00BD57BD" w:rsidRPr="00BD57BD" w14:paraId="27182ED3" w14:textId="77777777" w:rsidTr="00BD57BD">
        <w:trPr>
          <w:trHeight w:val="255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D8E97" w14:textId="77777777" w:rsidR="00BD57BD" w:rsidRPr="00BD57BD" w:rsidRDefault="00BD57BD" w:rsidP="00BD5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013 Opće usluge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42155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1.650.362,93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F71B3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4.775.966,00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9C63B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1.700.048,42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695FB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103,01%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4A224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35,60%</w:t>
            </w:r>
          </w:p>
        </w:tc>
      </w:tr>
      <w:tr w:rsidR="00BD57BD" w:rsidRPr="00BD57BD" w14:paraId="14E81E80" w14:textId="77777777" w:rsidTr="00BD57BD">
        <w:trPr>
          <w:trHeight w:val="255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92F17" w14:textId="77777777" w:rsidR="00BD57BD" w:rsidRPr="00BD57BD" w:rsidRDefault="00BD57BD" w:rsidP="00BD5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016 Opće javne usluge koje nisu drugdje svrstane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06868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95.158,45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262ED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173.463,00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A15C2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115.001,67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19063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120,85%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D08CC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66,30%</w:t>
            </w:r>
          </w:p>
        </w:tc>
      </w:tr>
      <w:tr w:rsidR="00BD57BD" w:rsidRPr="00BD57BD" w14:paraId="048A25FE" w14:textId="77777777" w:rsidTr="00BD57BD">
        <w:trPr>
          <w:trHeight w:val="255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6C308" w14:textId="77777777" w:rsidR="00BD57BD" w:rsidRPr="00BD57BD" w:rsidRDefault="00BD57BD" w:rsidP="00BD5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017 Transakcije vezane za javni dug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4DC07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69.031,17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9D561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191.711,00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BC61A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87.394,52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BA172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126,60%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D6FA1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45,59%</w:t>
            </w:r>
          </w:p>
        </w:tc>
      </w:tr>
      <w:tr w:rsidR="00BD57BD" w:rsidRPr="00BD57BD" w14:paraId="4304639F" w14:textId="77777777" w:rsidTr="00BD57BD">
        <w:trPr>
          <w:trHeight w:val="255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2E03A25" w14:textId="77777777" w:rsidR="00BD57BD" w:rsidRPr="00BD57BD" w:rsidRDefault="00BD57BD" w:rsidP="00BD5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02 Obrana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F23721D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5.318,75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DDD7FC0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119.840,00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57AD1F3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56.419,88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3D53204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1060,77%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4EC9C04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47,08%</w:t>
            </w:r>
          </w:p>
        </w:tc>
      </w:tr>
      <w:tr w:rsidR="00BD57BD" w:rsidRPr="00BD57BD" w14:paraId="421D167E" w14:textId="77777777" w:rsidTr="00BD57BD">
        <w:trPr>
          <w:trHeight w:val="255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E929F" w14:textId="77777777" w:rsidR="00BD57BD" w:rsidRPr="00BD57BD" w:rsidRDefault="00BD57BD" w:rsidP="00BD5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022 Civilna obrana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B98A8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5.318,75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C3608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119.840,00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191F2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56.419,88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8BDDD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1060,77%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8B608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47,08%</w:t>
            </w:r>
          </w:p>
        </w:tc>
      </w:tr>
      <w:tr w:rsidR="00BD57BD" w:rsidRPr="00BD57BD" w14:paraId="0374FEBB" w14:textId="77777777" w:rsidTr="00BD57BD">
        <w:trPr>
          <w:trHeight w:val="255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0F4C9CB" w14:textId="77777777" w:rsidR="00BD57BD" w:rsidRPr="00BD57BD" w:rsidRDefault="00BD57BD" w:rsidP="00BD5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03 Javni red i sigurnost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9EE71C5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404.623,42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B8F8AAD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949.647,00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CC7EF47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402.596,62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D336E3A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99,50%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9189571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42,39%</w:t>
            </w:r>
          </w:p>
        </w:tc>
      </w:tr>
      <w:tr w:rsidR="00BD57BD" w:rsidRPr="00BD57BD" w14:paraId="7AA761FE" w14:textId="77777777" w:rsidTr="00BD57BD">
        <w:trPr>
          <w:trHeight w:val="255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D099A" w14:textId="77777777" w:rsidR="00BD57BD" w:rsidRPr="00BD57BD" w:rsidRDefault="00BD57BD" w:rsidP="00BD5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032 Usluge protupožarne zaštite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61F3B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358.123,42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8DC73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849.647,00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DDC3A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354.323,42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67C9C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98,94%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7277D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41,70%</w:t>
            </w:r>
          </w:p>
        </w:tc>
      </w:tr>
      <w:tr w:rsidR="00BD57BD" w:rsidRPr="00BD57BD" w14:paraId="378D255B" w14:textId="77777777" w:rsidTr="00BD57BD">
        <w:trPr>
          <w:trHeight w:val="255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74038" w14:textId="77777777" w:rsidR="00BD57BD" w:rsidRPr="00BD57BD" w:rsidRDefault="00BD57BD" w:rsidP="00BD5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036 Rashodi za javni red i sigurnost koji nisu drugdje svrstani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74A08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46.500,00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FFCC2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085E1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48.273,20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CD5B0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103,81%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EAFAE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48,27%</w:t>
            </w:r>
          </w:p>
        </w:tc>
      </w:tr>
      <w:tr w:rsidR="00BD57BD" w:rsidRPr="00BD57BD" w14:paraId="01215C20" w14:textId="77777777" w:rsidTr="00BD57BD">
        <w:trPr>
          <w:trHeight w:val="255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CDEF5D7" w14:textId="77777777" w:rsidR="00BD57BD" w:rsidRPr="00BD57BD" w:rsidRDefault="00BD57BD" w:rsidP="00BD5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04 Ekonomski poslovi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08A1484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1.797.611,37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C41FCDE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6.615.147,00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A8EC695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943.676,05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2653E97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52,50%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11ECF05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14,27%</w:t>
            </w:r>
          </w:p>
        </w:tc>
      </w:tr>
      <w:tr w:rsidR="00BD57BD" w:rsidRPr="00BD57BD" w14:paraId="220267DA" w14:textId="77777777" w:rsidTr="00BD57BD">
        <w:trPr>
          <w:trHeight w:val="255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7D773" w14:textId="77777777" w:rsidR="00BD57BD" w:rsidRPr="00BD57BD" w:rsidRDefault="00BD57BD" w:rsidP="00BD5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045 Promet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14009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1.428.397,96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26805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5.200.372,00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D5DFC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191.595,50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B620B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13,41%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CFD22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3,68%</w:t>
            </w:r>
          </w:p>
        </w:tc>
      </w:tr>
      <w:tr w:rsidR="00BD57BD" w:rsidRPr="00BD57BD" w14:paraId="5E3375B5" w14:textId="77777777" w:rsidTr="00BD57BD">
        <w:trPr>
          <w:trHeight w:val="255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6CEFD" w14:textId="77777777" w:rsidR="00BD57BD" w:rsidRPr="00BD57BD" w:rsidRDefault="00BD57BD" w:rsidP="00BD5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047 Ostale industrije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FB3FA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369.213,41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83F29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1.164.775,00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BCA5A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752.080,55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EE351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203,70%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387BF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64,57%</w:t>
            </w:r>
          </w:p>
        </w:tc>
      </w:tr>
      <w:tr w:rsidR="00BD57BD" w:rsidRPr="00BD57BD" w14:paraId="3E5CB8CD" w14:textId="77777777" w:rsidTr="00BD57BD">
        <w:trPr>
          <w:trHeight w:val="255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77F89" w14:textId="77777777" w:rsidR="00BD57BD" w:rsidRPr="00BD57BD" w:rsidRDefault="00BD57BD" w:rsidP="00BD5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048 Istraživanje i razvoj: Ekonomski poslovi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4A25B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55300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E0DF5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A1325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D538D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D57BD" w:rsidRPr="00BD57BD" w14:paraId="233416D1" w14:textId="77777777" w:rsidTr="00BD57BD">
        <w:trPr>
          <w:trHeight w:val="255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62A5CD4" w14:textId="77777777" w:rsidR="00BD57BD" w:rsidRPr="00BD57BD" w:rsidRDefault="00BD57BD" w:rsidP="00BD5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05 Zaštita okoliša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237E804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864.933,68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5CCA15E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820.000,00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6576AAB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2A3DB98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1,16%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32C15E8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1,22%</w:t>
            </w:r>
          </w:p>
        </w:tc>
      </w:tr>
      <w:tr w:rsidR="00BD57BD" w:rsidRPr="00BD57BD" w14:paraId="03B07AC8" w14:textId="77777777" w:rsidTr="00BD57BD">
        <w:trPr>
          <w:trHeight w:val="255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C056D" w14:textId="77777777" w:rsidR="00BD57BD" w:rsidRPr="00BD57BD" w:rsidRDefault="00BD57BD" w:rsidP="00BD5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051 Gospodarenje otpadom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8F49A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864.933,68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C6ECB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810.000,00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33A16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83DC1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5CDD5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D57BD" w:rsidRPr="00BD57BD" w14:paraId="4BC25303" w14:textId="77777777" w:rsidTr="00BD57BD">
        <w:trPr>
          <w:trHeight w:val="255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30CD2" w14:textId="77777777" w:rsidR="00BD57BD" w:rsidRPr="00BD57BD" w:rsidRDefault="00BD57BD" w:rsidP="00BD5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053 Smanjenje zagađivanja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F96AE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44224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A2A01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A5AC7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96C39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BD57BD" w:rsidRPr="00BD57BD" w14:paraId="0C20CCD9" w14:textId="77777777" w:rsidTr="00BD57BD">
        <w:trPr>
          <w:trHeight w:val="255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8F78862" w14:textId="77777777" w:rsidR="00BD57BD" w:rsidRPr="00BD57BD" w:rsidRDefault="00BD57BD" w:rsidP="00BD5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 Usluge unapređenja stanovanja i zajednice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B37FFD4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13.251.827,12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E5E34F8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12.189.992,00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F22D67A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4.895.579,18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68ACBA1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36,94%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5B2BA01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40,16%</w:t>
            </w:r>
          </w:p>
        </w:tc>
      </w:tr>
      <w:tr w:rsidR="00BD57BD" w:rsidRPr="00BD57BD" w14:paraId="3DD0953C" w14:textId="77777777" w:rsidTr="00BD57BD">
        <w:trPr>
          <w:trHeight w:val="255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F4C10" w14:textId="77777777" w:rsidR="00BD57BD" w:rsidRPr="00BD57BD" w:rsidRDefault="00BD57BD" w:rsidP="00BD5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062 Razvoj zajednice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5FA99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11.221.823,03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B91EE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3.394.816,00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A22D6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129.302,49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7619B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1,15%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84682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3,81%</w:t>
            </w:r>
          </w:p>
        </w:tc>
      </w:tr>
      <w:tr w:rsidR="00BD57BD" w:rsidRPr="00BD57BD" w14:paraId="15CF1E2F" w14:textId="77777777" w:rsidTr="00BD57BD">
        <w:trPr>
          <w:trHeight w:val="255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A048E" w14:textId="77777777" w:rsidR="00BD57BD" w:rsidRPr="00BD57BD" w:rsidRDefault="00BD57BD" w:rsidP="00BD5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063 Opskrba vodom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D6DC9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70.100,00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9ACAF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2884C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19.875,00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39377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28,35%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D1D7D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15,29%</w:t>
            </w:r>
          </w:p>
        </w:tc>
      </w:tr>
      <w:tr w:rsidR="00BD57BD" w:rsidRPr="00BD57BD" w14:paraId="1D459992" w14:textId="77777777" w:rsidTr="00BD57BD">
        <w:trPr>
          <w:trHeight w:val="255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5BE07" w14:textId="77777777" w:rsidR="00BD57BD" w:rsidRPr="00BD57BD" w:rsidRDefault="00BD57BD" w:rsidP="00BD5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064 Ulična rasvjeta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7DAEC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968.476,50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67B69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5.455.201,00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91F4C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3.741.373,19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26A44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386,32%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3B3BA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68,58%</w:t>
            </w:r>
          </w:p>
        </w:tc>
      </w:tr>
      <w:tr w:rsidR="00BD57BD" w:rsidRPr="00BD57BD" w14:paraId="04F65004" w14:textId="77777777" w:rsidTr="00BD57BD">
        <w:trPr>
          <w:trHeight w:val="255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14025" w14:textId="77777777" w:rsidR="00BD57BD" w:rsidRPr="00BD57BD" w:rsidRDefault="00BD57BD" w:rsidP="00BD5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066 Rashodi vezani za stanovanje i kom. pogodnosti koji nisu drugdje svrstani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69792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991.427,59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1847F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3.209.975,00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4C869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1.005.028,50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960E6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101,37%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741F4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31,31%</w:t>
            </w:r>
          </w:p>
        </w:tc>
      </w:tr>
      <w:tr w:rsidR="00BD57BD" w:rsidRPr="00BD57BD" w14:paraId="51A5429E" w14:textId="77777777" w:rsidTr="00BD57BD">
        <w:trPr>
          <w:trHeight w:val="255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8685762" w14:textId="77777777" w:rsidR="00BD57BD" w:rsidRPr="00BD57BD" w:rsidRDefault="00BD57BD" w:rsidP="00BD5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07 Zdravstvo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5ED31B4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7989DD6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47.000,00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4EBCD3F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52DADB2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46D6E44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D57BD" w:rsidRPr="00BD57BD" w14:paraId="354267F5" w14:textId="77777777" w:rsidTr="00BD57BD">
        <w:trPr>
          <w:trHeight w:val="255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99910" w14:textId="77777777" w:rsidR="00BD57BD" w:rsidRPr="00BD57BD" w:rsidRDefault="00BD57BD" w:rsidP="00BD5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076 Poslovi i usluge zdravstva koji nisu drugdje svrstani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1E9B5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F9800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47.000,00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70A46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1E3D7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E82BA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D57BD" w:rsidRPr="00BD57BD" w14:paraId="3C371452" w14:textId="77777777" w:rsidTr="00BD57BD">
        <w:trPr>
          <w:trHeight w:val="255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F9AF7A5" w14:textId="77777777" w:rsidR="00BD57BD" w:rsidRPr="00BD57BD" w:rsidRDefault="00BD57BD" w:rsidP="00BD5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Funkcijska klasifikacija 08 "Rekreacija, kultura i religija"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71B6663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43.690,00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1339797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185.000,00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34B5B76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127.130,00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D00B561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290,98%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F3B194A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68,72%</w:t>
            </w:r>
          </w:p>
        </w:tc>
      </w:tr>
      <w:tr w:rsidR="00BD57BD" w:rsidRPr="00BD57BD" w14:paraId="6A220227" w14:textId="77777777" w:rsidTr="00BD57BD">
        <w:trPr>
          <w:trHeight w:val="255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372CB" w14:textId="77777777" w:rsidR="00BD57BD" w:rsidRPr="00BD57BD" w:rsidRDefault="00BD57BD" w:rsidP="00BD5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081 Službe rekreacije i sporta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7A9E5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43.690,00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D68FE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1B7F5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52.130,00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B0A1E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119,32%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0121E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57,92%</w:t>
            </w:r>
          </w:p>
        </w:tc>
      </w:tr>
      <w:tr w:rsidR="00BD57BD" w:rsidRPr="00BD57BD" w14:paraId="03CF036D" w14:textId="77777777" w:rsidTr="00BD57BD">
        <w:trPr>
          <w:trHeight w:val="255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9888E" w14:textId="77777777" w:rsidR="00BD57BD" w:rsidRPr="00BD57BD" w:rsidRDefault="00BD57BD" w:rsidP="00BD5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086 "Rashodi za rekreaciju, kulturu i religiju koji nisu drugdje svrstani"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88920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16CCA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744E5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AD1EB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3FE35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78,95%</w:t>
            </w:r>
          </w:p>
        </w:tc>
      </w:tr>
      <w:tr w:rsidR="00BD57BD" w:rsidRPr="00BD57BD" w14:paraId="1A4D4995" w14:textId="77777777" w:rsidTr="00BD57BD">
        <w:trPr>
          <w:trHeight w:val="255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7C32279" w14:textId="77777777" w:rsidR="00BD57BD" w:rsidRPr="00BD57BD" w:rsidRDefault="00BD57BD" w:rsidP="00BD5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09 Obrazovanje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40E466F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834.545,50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2B0FF4B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19.209.080,00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B3EBA76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884.018,25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0840F04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105,93%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540F799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4,60%</w:t>
            </w:r>
          </w:p>
        </w:tc>
      </w:tr>
      <w:tr w:rsidR="00BD57BD" w:rsidRPr="00BD57BD" w14:paraId="63617704" w14:textId="77777777" w:rsidTr="00BD57BD">
        <w:trPr>
          <w:trHeight w:val="255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C91C7" w14:textId="77777777" w:rsidR="00BD57BD" w:rsidRPr="00BD57BD" w:rsidRDefault="00BD57BD" w:rsidP="00BD5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091 Predškolsko i osnovno obrazovanje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13F0E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714.560,00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CEC07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18.906.480,00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7B09E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721.570,00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F82C7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100,98%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8DCEB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3,82%</w:t>
            </w:r>
          </w:p>
        </w:tc>
      </w:tr>
      <w:tr w:rsidR="00BD57BD" w:rsidRPr="00BD57BD" w14:paraId="76603106" w14:textId="77777777" w:rsidTr="00BD57BD">
        <w:trPr>
          <w:trHeight w:val="255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FC153" w14:textId="77777777" w:rsidR="00BD57BD" w:rsidRPr="00BD57BD" w:rsidRDefault="00BD57BD" w:rsidP="00BD5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092 Srednjoškolsko  obrazovanje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86412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63.985,50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3D4FE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187.600,00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ECE91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88.448,25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776A7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138,23%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FC6AD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47,15%</w:t>
            </w:r>
          </w:p>
        </w:tc>
      </w:tr>
      <w:tr w:rsidR="00BD57BD" w:rsidRPr="00BD57BD" w14:paraId="0E23A83C" w14:textId="77777777" w:rsidTr="00BD57BD">
        <w:trPr>
          <w:trHeight w:val="255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5AA3D" w14:textId="77777777" w:rsidR="00BD57BD" w:rsidRPr="00BD57BD" w:rsidRDefault="00BD57BD" w:rsidP="00BD5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094 Visoka naobrazba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0D821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02807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C7DAC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74.000,00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DF3E4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132,14%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26BD0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67,27%</w:t>
            </w:r>
          </w:p>
        </w:tc>
      </w:tr>
      <w:tr w:rsidR="00BD57BD" w:rsidRPr="00BD57BD" w14:paraId="04ACA3FB" w14:textId="77777777" w:rsidTr="00BD57BD">
        <w:trPr>
          <w:trHeight w:val="255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9B4EE" w14:textId="77777777" w:rsidR="00BD57BD" w:rsidRPr="00BD57BD" w:rsidRDefault="00BD57BD" w:rsidP="00BD5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096 Dodatne usluge u obrazovanju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ECB9A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5B52D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45E48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1CF51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B2420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D57BD" w:rsidRPr="00BD57BD" w14:paraId="49D8FC87" w14:textId="77777777" w:rsidTr="00BD57BD">
        <w:trPr>
          <w:trHeight w:val="255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E1B8C14" w14:textId="77777777" w:rsidR="00BD57BD" w:rsidRPr="00BD57BD" w:rsidRDefault="00BD57BD" w:rsidP="00BD5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10 Socijalna zaštita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1D9C870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AEB3D31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204.200,00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D9745BB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F5B1B55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316,67%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5346438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18,61%</w:t>
            </w:r>
          </w:p>
        </w:tc>
      </w:tr>
      <w:tr w:rsidR="00BD57BD" w:rsidRPr="00BD57BD" w14:paraId="5A815138" w14:textId="77777777" w:rsidTr="00BD57BD">
        <w:trPr>
          <w:trHeight w:val="255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CB424" w14:textId="77777777" w:rsidR="00BD57BD" w:rsidRPr="00BD57BD" w:rsidRDefault="00BD57BD" w:rsidP="00BD5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101 Bolest i invaliditet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78E8A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40638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F741F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6CB1C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AE921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BD57BD" w:rsidRPr="00BD57BD" w14:paraId="20332F04" w14:textId="77777777" w:rsidTr="00BD57BD">
        <w:trPr>
          <w:trHeight w:val="255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5C5EF" w14:textId="77777777" w:rsidR="00BD57BD" w:rsidRPr="00BD57BD" w:rsidRDefault="00BD57BD" w:rsidP="00BD5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104 Obitelj i djeca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72D94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C52BE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108.000,00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F23E9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14FE1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241,67%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220FD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26,85%</w:t>
            </w:r>
          </w:p>
        </w:tc>
      </w:tr>
      <w:tr w:rsidR="00BD57BD" w:rsidRPr="00BD57BD" w14:paraId="42BA2B83" w14:textId="77777777" w:rsidTr="00BD57BD">
        <w:trPr>
          <w:trHeight w:val="255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F622D" w14:textId="77777777" w:rsidR="00BD57BD" w:rsidRPr="00BD57BD" w:rsidRDefault="00BD57BD" w:rsidP="00BD5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106 Stanovanje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63B42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BFD76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71.200,00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77154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39F13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A639D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D57BD" w:rsidRPr="00BD57BD" w14:paraId="58ED0F2F" w14:textId="77777777" w:rsidTr="00BD57BD">
        <w:trPr>
          <w:trHeight w:val="255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4273D" w14:textId="77777777" w:rsidR="00BD57BD" w:rsidRPr="00BD57BD" w:rsidRDefault="00BD57BD" w:rsidP="00BD5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107 Socijalna pomoć stanovništvu koje nije obuhvaćeno redovnim socijalnim programima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24985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B3E9F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E224C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66A7D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0360C" w14:textId="77777777" w:rsidR="00BD57BD" w:rsidRPr="00BD57BD" w:rsidRDefault="00BD57BD" w:rsidP="00BD5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5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20,00%</w:t>
            </w:r>
          </w:p>
        </w:tc>
      </w:tr>
    </w:tbl>
    <w:p w14:paraId="3BFD958F" w14:textId="239C8F19" w:rsidR="00475349" w:rsidRDefault="00475349" w:rsidP="00BD57BD">
      <w:pPr>
        <w:pStyle w:val="Odlomakpopisa"/>
        <w:ind w:left="426"/>
        <w:jc w:val="both"/>
        <w:rPr>
          <w:b/>
          <w:sz w:val="28"/>
          <w:szCs w:val="28"/>
        </w:rPr>
      </w:pPr>
    </w:p>
    <w:p w14:paraId="36555DE6" w14:textId="77777777" w:rsidR="00F23F53" w:rsidRDefault="00F23F53" w:rsidP="00F23F53">
      <w:pPr>
        <w:jc w:val="both"/>
        <w:rPr>
          <w:b/>
          <w:bCs/>
          <w:sz w:val="24"/>
          <w:szCs w:val="24"/>
        </w:rPr>
      </w:pPr>
      <w:r w:rsidRPr="00414723">
        <w:rPr>
          <w:b/>
          <w:bCs/>
          <w:sz w:val="24"/>
          <w:szCs w:val="24"/>
        </w:rPr>
        <w:t>B. RAČUN FINANCIRANJA</w:t>
      </w:r>
    </w:p>
    <w:p w14:paraId="04000438" w14:textId="03A1FDC3" w:rsidR="00F23F53" w:rsidRDefault="00F23F53" w:rsidP="00F23F53">
      <w:pPr>
        <w:spacing w:after="12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Primici i izdaci </w:t>
      </w:r>
      <w:r w:rsidRPr="00661EF1">
        <w:rPr>
          <w:rFonts w:asciiTheme="minorHAnsi" w:hAnsiTheme="minorHAnsi" w:cs="Times New Roman"/>
          <w:sz w:val="24"/>
          <w:szCs w:val="24"/>
        </w:rPr>
        <w:t xml:space="preserve">po ekonomskoj klasifikaciji utvrđeni u </w:t>
      </w:r>
      <w:r>
        <w:rPr>
          <w:rFonts w:asciiTheme="minorHAnsi" w:hAnsiTheme="minorHAnsi" w:cs="Times New Roman"/>
          <w:sz w:val="24"/>
          <w:szCs w:val="24"/>
        </w:rPr>
        <w:t>Računu financiranja za</w:t>
      </w:r>
      <w:r w:rsidRPr="00AE2DC0">
        <w:rPr>
          <w:rFonts w:asciiTheme="minorHAnsi" w:hAnsiTheme="minorHAnsi" w:cs="Times New Roman"/>
          <w:sz w:val="24"/>
          <w:szCs w:val="24"/>
        </w:rPr>
        <w:t xml:space="preserve"> izvještajno razdoblje od 01.01. do 30.06.</w:t>
      </w:r>
      <w:r>
        <w:rPr>
          <w:rFonts w:asciiTheme="minorHAnsi" w:hAnsiTheme="minorHAnsi" w:cs="Times New Roman"/>
          <w:sz w:val="24"/>
          <w:szCs w:val="24"/>
        </w:rPr>
        <w:t>2022. godine ostvareni su,</w:t>
      </w:r>
      <w:r w:rsidRPr="00661EF1">
        <w:rPr>
          <w:rFonts w:asciiTheme="minorHAnsi" w:hAnsiTheme="minorHAnsi" w:cs="Times New Roman"/>
          <w:sz w:val="24"/>
          <w:szCs w:val="24"/>
        </w:rPr>
        <w:t xml:space="preserve"> kako slijedi:</w:t>
      </w:r>
    </w:p>
    <w:p w14:paraId="7890CD5F" w14:textId="6623BACC" w:rsidR="00F23F53" w:rsidRDefault="00F23F53" w:rsidP="00F23F53">
      <w:pPr>
        <w:spacing w:after="12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W w:w="14142" w:type="dxa"/>
        <w:tblLook w:val="04A0" w:firstRow="1" w:lastRow="0" w:firstColumn="1" w:lastColumn="0" w:noHBand="0" w:noVBand="1"/>
      </w:tblPr>
      <w:tblGrid>
        <w:gridCol w:w="8094"/>
        <w:gridCol w:w="1323"/>
        <w:gridCol w:w="1323"/>
        <w:gridCol w:w="1323"/>
        <w:gridCol w:w="1030"/>
        <w:gridCol w:w="1049"/>
      </w:tblGrid>
      <w:tr w:rsidR="002F605D" w:rsidRPr="00F23F53" w14:paraId="6D87F526" w14:textId="77777777" w:rsidTr="002F605D">
        <w:trPr>
          <w:trHeight w:val="450"/>
        </w:trPr>
        <w:tc>
          <w:tcPr>
            <w:tcW w:w="8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89FD9A3" w14:textId="77777777" w:rsidR="00F23F53" w:rsidRPr="00F23F53" w:rsidRDefault="00F23F53" w:rsidP="00F23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 / Opis</w:t>
            </w:r>
          </w:p>
        </w:tc>
        <w:tc>
          <w:tcPr>
            <w:tcW w:w="13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76D35D5" w14:textId="77777777" w:rsidR="00F23F53" w:rsidRPr="00F23F53" w:rsidRDefault="00F23F53" w:rsidP="00F23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                 1-6/2021</w:t>
            </w:r>
          </w:p>
        </w:tc>
        <w:tc>
          <w:tcPr>
            <w:tcW w:w="13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3B6EA59" w14:textId="77777777" w:rsidR="00F23F53" w:rsidRPr="00F23F53" w:rsidRDefault="00F23F53" w:rsidP="00F23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                                             2022.</w:t>
            </w:r>
          </w:p>
        </w:tc>
        <w:tc>
          <w:tcPr>
            <w:tcW w:w="13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B491420" w14:textId="77777777" w:rsidR="00F23F53" w:rsidRPr="00F23F53" w:rsidRDefault="00F23F53" w:rsidP="00F23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                                                        1-6/2022.</w:t>
            </w:r>
          </w:p>
        </w:tc>
        <w:tc>
          <w:tcPr>
            <w:tcW w:w="10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D95E783" w14:textId="77777777" w:rsidR="00F23F53" w:rsidRPr="00F23F53" w:rsidRDefault="00F23F53" w:rsidP="00F23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                          (3/1)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ADF8F43" w14:textId="77777777" w:rsidR="00F23F53" w:rsidRPr="00F23F53" w:rsidRDefault="00F23F53" w:rsidP="00F23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                                                 (3/2)</w:t>
            </w:r>
          </w:p>
        </w:tc>
      </w:tr>
      <w:tr w:rsidR="00F23F53" w:rsidRPr="00F23F53" w14:paraId="26516491" w14:textId="77777777" w:rsidTr="002F605D">
        <w:trPr>
          <w:trHeight w:val="450"/>
        </w:trPr>
        <w:tc>
          <w:tcPr>
            <w:tcW w:w="8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D49DBB" w14:textId="77777777" w:rsidR="00F23F53" w:rsidRPr="00F23F53" w:rsidRDefault="00F23F53" w:rsidP="00F23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B3CA33" w14:textId="77777777" w:rsidR="00F23F53" w:rsidRPr="00F23F53" w:rsidRDefault="00F23F53" w:rsidP="00F23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260FA5E" w14:textId="77777777" w:rsidR="00F23F53" w:rsidRPr="00F23F53" w:rsidRDefault="00F23F53" w:rsidP="00F23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D71BAF2" w14:textId="77777777" w:rsidR="00F23F53" w:rsidRPr="00F23F53" w:rsidRDefault="00F23F53" w:rsidP="00F23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F1DA4BE" w14:textId="77777777" w:rsidR="00F23F53" w:rsidRPr="00F23F53" w:rsidRDefault="00F23F53" w:rsidP="00F23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45C3CC" w14:textId="77777777" w:rsidR="00F23F53" w:rsidRPr="00F23F53" w:rsidRDefault="00F23F53" w:rsidP="00F23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F23F53" w:rsidRPr="00F23F53" w14:paraId="1ECC0B9C" w14:textId="77777777" w:rsidTr="002F605D">
        <w:trPr>
          <w:trHeight w:val="260"/>
        </w:trPr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1B8BC706" w14:textId="77777777" w:rsidR="00F23F53" w:rsidRPr="00F23F53" w:rsidRDefault="00F23F53" w:rsidP="00F23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B. RAČUN ZADUŽIVANJA FINANCIRANJA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5C5EFB6F" w14:textId="77777777" w:rsidR="00F23F53" w:rsidRPr="00F23F53" w:rsidRDefault="00F23F53" w:rsidP="00F23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42E0AB63" w14:textId="77777777" w:rsidR="00F23F53" w:rsidRPr="00F23F53" w:rsidRDefault="00F23F53" w:rsidP="00F23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401BDB8B" w14:textId="77777777" w:rsidR="00F23F53" w:rsidRPr="00F23F53" w:rsidRDefault="00F23F53" w:rsidP="00F23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07C23087" w14:textId="77777777" w:rsidR="00F23F53" w:rsidRPr="00F23F53" w:rsidRDefault="00F23F53" w:rsidP="00F23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3FCC5407" w14:textId="77777777" w:rsidR="00F23F53" w:rsidRPr="00F23F53" w:rsidRDefault="00F23F53" w:rsidP="00F23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</w:tr>
      <w:tr w:rsidR="00F23F53" w:rsidRPr="00F23F53" w14:paraId="4A5DF1BB" w14:textId="77777777" w:rsidTr="002F605D">
        <w:trPr>
          <w:trHeight w:val="260"/>
        </w:trPr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1FD0" w14:textId="77777777" w:rsidR="00F23F53" w:rsidRPr="00F23F53" w:rsidRDefault="00F23F53" w:rsidP="00F23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8 Primici od financijske imovine i zaduživanja                                                       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349E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9.956.844,28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8B3B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3D9C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3.333.741,32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6828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33,48%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A23F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95,25%</w:t>
            </w:r>
          </w:p>
        </w:tc>
      </w:tr>
      <w:tr w:rsidR="00F23F53" w:rsidRPr="00F23F53" w14:paraId="4FEEEFF4" w14:textId="77777777" w:rsidTr="002F605D">
        <w:trPr>
          <w:trHeight w:val="260"/>
        </w:trPr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6A87" w14:textId="77777777" w:rsidR="00F23F53" w:rsidRPr="00F23F53" w:rsidRDefault="00F23F53" w:rsidP="00F23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84 Primici od zaduživanja                                                                             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7D7C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9.956.844,28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B99E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A562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3.333.741,32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8948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33,48%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391E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95,25%</w:t>
            </w:r>
          </w:p>
        </w:tc>
      </w:tr>
      <w:tr w:rsidR="00F23F53" w:rsidRPr="00F23F53" w14:paraId="579A3D80" w14:textId="77777777" w:rsidTr="002F605D">
        <w:trPr>
          <w:trHeight w:val="260"/>
        </w:trPr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4F04" w14:textId="77777777" w:rsidR="00F23F53" w:rsidRPr="00F23F53" w:rsidRDefault="00F23F53" w:rsidP="00F23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842 Primljeni krediti i zajmovi od kreditnih i ostalih financijskih institucija u javnom sektoru       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0B18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6BDE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D673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3.333.741,32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D976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5BFC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95,25%</w:t>
            </w:r>
          </w:p>
        </w:tc>
      </w:tr>
      <w:tr w:rsidR="00F23F53" w:rsidRPr="00F23F53" w14:paraId="7C862A56" w14:textId="77777777" w:rsidTr="002F605D">
        <w:trPr>
          <w:trHeight w:val="260"/>
        </w:trPr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4379" w14:textId="77777777" w:rsidR="00F23F53" w:rsidRPr="00F23F53" w:rsidRDefault="00F23F53" w:rsidP="00F23F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8422 Primljeni krediti od kreditnih institucija u javnom sektoru                                        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48FB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9EB8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FB5F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3.333.741,32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2F2D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85A6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95,25%</w:t>
            </w:r>
          </w:p>
        </w:tc>
      </w:tr>
      <w:tr w:rsidR="00F23F53" w:rsidRPr="00F23F53" w14:paraId="5FCD8997" w14:textId="77777777" w:rsidTr="002F605D">
        <w:trPr>
          <w:trHeight w:val="260"/>
        </w:trPr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1DF4" w14:textId="77777777" w:rsidR="00F23F53" w:rsidRPr="00F23F53" w:rsidRDefault="00F23F53" w:rsidP="00F23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844 Primljeni krediti i zajmovi od kreditnih i ostalih financijskih institucija izvan javnog sektora   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F0A1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9.956.844,28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4C44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CF9A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2D5F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7AF7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F23F53" w:rsidRPr="00F23F53" w14:paraId="58413868" w14:textId="77777777" w:rsidTr="002F605D">
        <w:trPr>
          <w:trHeight w:val="260"/>
        </w:trPr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47C9" w14:textId="77777777" w:rsidR="00F23F53" w:rsidRPr="00F23F53" w:rsidRDefault="00F23F53" w:rsidP="00F23F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8443 Primljeni krediti od tuzemnih kreditnih institucija izvan javnog sektora                           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D35E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9.956.844,28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A5F9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1FB7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9CA6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7F2C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F23F53" w:rsidRPr="00F23F53" w14:paraId="43421BFD" w14:textId="77777777" w:rsidTr="002F605D">
        <w:trPr>
          <w:trHeight w:val="260"/>
        </w:trPr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C61F" w14:textId="77777777" w:rsidR="00F23F53" w:rsidRPr="00F23F53" w:rsidRDefault="00F23F53" w:rsidP="00F23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7305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65E7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1.380.000,00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15A7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6D21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1764,71%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4D14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43,48%</w:t>
            </w:r>
          </w:p>
        </w:tc>
      </w:tr>
      <w:tr w:rsidR="00F23F53" w:rsidRPr="00F23F53" w14:paraId="05656A97" w14:textId="77777777" w:rsidTr="002F605D">
        <w:trPr>
          <w:trHeight w:val="260"/>
        </w:trPr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8376" w14:textId="77777777" w:rsidR="00F23F53" w:rsidRPr="00F23F53" w:rsidRDefault="00F23F53" w:rsidP="00F23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 xml:space="preserve">54 Izdaci za otplatu glavnice primljenih kredita i zajmova                                            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3BCE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23EE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1.380.000,00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2FFD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BE2B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1764,71%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7FD7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43,48%</w:t>
            </w:r>
          </w:p>
        </w:tc>
      </w:tr>
      <w:tr w:rsidR="00F23F53" w:rsidRPr="00F23F53" w14:paraId="1DC285FD" w14:textId="77777777" w:rsidTr="002F605D">
        <w:trPr>
          <w:trHeight w:val="260"/>
        </w:trPr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C433" w14:textId="77777777" w:rsidR="00F23F53" w:rsidRPr="00F23F53" w:rsidRDefault="00F23F53" w:rsidP="00F23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542 Otplata glavnice primljenih kredita i zajmova od kreditnih i ostalih financijskih institucija u javn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ABD8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7D12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0231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E5CB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8E56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F23F53" w:rsidRPr="00F23F53" w14:paraId="75B1E126" w14:textId="77777777" w:rsidTr="002F605D">
        <w:trPr>
          <w:trHeight w:val="260"/>
        </w:trPr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0CF5" w14:textId="77777777" w:rsidR="00F23F53" w:rsidRPr="00F23F53" w:rsidRDefault="00F23F53" w:rsidP="00F23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544 Otplata glavnice primljenih kredita i zajmova od kreditnih i ostalih financijskih institucija izvan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E8DF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92FE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0E43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0113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1764,71%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FC7C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50,00%</w:t>
            </w:r>
          </w:p>
        </w:tc>
      </w:tr>
      <w:tr w:rsidR="00F23F53" w:rsidRPr="00F23F53" w14:paraId="1F137F58" w14:textId="77777777" w:rsidTr="002F605D">
        <w:trPr>
          <w:trHeight w:val="260"/>
        </w:trPr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7633" w14:textId="77777777" w:rsidR="00F23F53" w:rsidRPr="00F23F53" w:rsidRDefault="00F23F53" w:rsidP="00F23F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5443 Otplata glavnice primljenih kredita od tuzemnih kreditnih institucija izvan javnog sektora         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650F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C4D1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73FF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D0F5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203E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50,00%</w:t>
            </w:r>
          </w:p>
        </w:tc>
      </w:tr>
      <w:tr w:rsidR="00F23F53" w:rsidRPr="00F23F53" w14:paraId="23140363" w14:textId="77777777" w:rsidTr="002F605D">
        <w:trPr>
          <w:trHeight w:val="260"/>
        </w:trPr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1E32" w14:textId="77777777" w:rsidR="00F23F53" w:rsidRPr="00F23F53" w:rsidRDefault="00F23F53" w:rsidP="00F23F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5445 Otplata glavnice primljenih zajmova od ostalih tuzemnih financijskih institucija izvan javnog sektor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4C17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E5B9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BC1B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1FBE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7DE4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F23F53" w:rsidRPr="00F23F53" w14:paraId="2E9DA6FC" w14:textId="77777777" w:rsidTr="002F605D">
        <w:trPr>
          <w:trHeight w:val="260"/>
        </w:trPr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51D2A709" w14:textId="77777777" w:rsidR="00F23F53" w:rsidRPr="00F23F53" w:rsidRDefault="00F23F53" w:rsidP="00F23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NETO FINANCIRANJE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195ED558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9.922.844,28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662B58F9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9.055.523,00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280137A7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2.733.741,32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51C0CA6C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27,55%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6C227962" w14:textId="77777777" w:rsidR="00F23F53" w:rsidRPr="00F23F53" w:rsidRDefault="00F23F53" w:rsidP="00F23F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23F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30,19%</w:t>
            </w:r>
          </w:p>
        </w:tc>
      </w:tr>
    </w:tbl>
    <w:p w14:paraId="03C21A6D" w14:textId="77777777" w:rsidR="00F23F53" w:rsidRPr="006F66C5" w:rsidRDefault="00F23F53" w:rsidP="00F23F53">
      <w:pPr>
        <w:spacing w:after="120" w:line="240" w:lineRule="auto"/>
        <w:jc w:val="both"/>
        <w:rPr>
          <w:b/>
          <w:bCs/>
          <w:sz w:val="24"/>
          <w:szCs w:val="24"/>
        </w:rPr>
      </w:pPr>
    </w:p>
    <w:p w14:paraId="482A85B4" w14:textId="22581924" w:rsidR="00475349" w:rsidRDefault="00475349" w:rsidP="004B67A0">
      <w:pPr>
        <w:pStyle w:val="Odlomakpopisa"/>
        <w:ind w:left="426"/>
        <w:jc w:val="both"/>
        <w:rPr>
          <w:b/>
          <w:sz w:val="28"/>
          <w:szCs w:val="28"/>
        </w:rPr>
      </w:pPr>
    </w:p>
    <w:p w14:paraId="28C9503F" w14:textId="4E185661" w:rsidR="00475349" w:rsidRDefault="00475349" w:rsidP="006268B7">
      <w:pPr>
        <w:pStyle w:val="Odlomakpopisa"/>
        <w:ind w:left="426"/>
        <w:jc w:val="center"/>
        <w:rPr>
          <w:b/>
          <w:sz w:val="28"/>
          <w:szCs w:val="28"/>
        </w:rPr>
      </w:pPr>
    </w:p>
    <w:p w14:paraId="447BFAA1" w14:textId="7F592D72" w:rsidR="00F23F53" w:rsidRDefault="00F23F53" w:rsidP="00F23F53">
      <w:pPr>
        <w:spacing w:line="24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Primici i izdaci </w:t>
      </w:r>
      <w:r w:rsidRPr="00661EF1">
        <w:rPr>
          <w:rFonts w:asciiTheme="minorHAnsi" w:hAnsiTheme="minorHAnsi" w:cs="Times New Roman"/>
          <w:sz w:val="24"/>
          <w:szCs w:val="24"/>
        </w:rPr>
        <w:t xml:space="preserve">po </w:t>
      </w:r>
      <w:r>
        <w:rPr>
          <w:rFonts w:asciiTheme="minorHAnsi" w:hAnsiTheme="minorHAnsi" w:cs="Times New Roman"/>
          <w:sz w:val="24"/>
          <w:szCs w:val="24"/>
        </w:rPr>
        <w:t>izvorima financiranja</w:t>
      </w:r>
      <w:r w:rsidRPr="00661EF1">
        <w:rPr>
          <w:rFonts w:asciiTheme="minorHAnsi" w:hAnsiTheme="minorHAnsi" w:cs="Times New Roman"/>
          <w:sz w:val="24"/>
          <w:szCs w:val="24"/>
        </w:rPr>
        <w:t xml:space="preserve"> utvrđeni u </w:t>
      </w:r>
      <w:r>
        <w:rPr>
          <w:rFonts w:asciiTheme="minorHAnsi" w:hAnsiTheme="minorHAnsi" w:cs="Times New Roman"/>
          <w:sz w:val="24"/>
          <w:szCs w:val="24"/>
        </w:rPr>
        <w:t xml:space="preserve">Računu financiranja za </w:t>
      </w:r>
      <w:r w:rsidRPr="00AE2DC0">
        <w:rPr>
          <w:rFonts w:asciiTheme="minorHAnsi" w:hAnsiTheme="minorHAnsi" w:cs="Times New Roman"/>
          <w:sz w:val="24"/>
          <w:szCs w:val="24"/>
        </w:rPr>
        <w:t>izvještajno razdoblje od 01.01. do 30.06.</w:t>
      </w:r>
      <w:r>
        <w:rPr>
          <w:rFonts w:asciiTheme="minorHAnsi" w:hAnsiTheme="minorHAnsi" w:cs="Times New Roman"/>
          <w:sz w:val="24"/>
          <w:szCs w:val="24"/>
        </w:rPr>
        <w:t>2022. godine ostvareni su,</w:t>
      </w:r>
      <w:r w:rsidRPr="00661EF1">
        <w:rPr>
          <w:rFonts w:asciiTheme="minorHAnsi" w:hAnsiTheme="minorHAnsi" w:cs="Times New Roman"/>
          <w:sz w:val="24"/>
          <w:szCs w:val="24"/>
        </w:rPr>
        <w:t xml:space="preserve"> kako slijedi:</w:t>
      </w:r>
    </w:p>
    <w:p w14:paraId="1B3169F9" w14:textId="77777777" w:rsidR="00E9273D" w:rsidRDefault="00E9273D" w:rsidP="00F23F53">
      <w:pPr>
        <w:spacing w:line="240" w:lineRule="auto"/>
        <w:jc w:val="both"/>
        <w:rPr>
          <w:b/>
          <w:bCs/>
          <w:sz w:val="16"/>
          <w:szCs w:val="16"/>
        </w:rPr>
      </w:pPr>
    </w:p>
    <w:tbl>
      <w:tblPr>
        <w:tblW w:w="14067" w:type="dxa"/>
        <w:tblLook w:val="04A0" w:firstRow="1" w:lastRow="0" w:firstColumn="1" w:lastColumn="0" w:noHBand="0" w:noVBand="1"/>
      </w:tblPr>
      <w:tblGrid>
        <w:gridCol w:w="7355"/>
        <w:gridCol w:w="1344"/>
        <w:gridCol w:w="1344"/>
        <w:gridCol w:w="1344"/>
        <w:gridCol w:w="1344"/>
        <w:gridCol w:w="1336"/>
      </w:tblGrid>
      <w:tr w:rsidR="00E9273D" w:rsidRPr="00E9273D" w14:paraId="199F7B06" w14:textId="77777777" w:rsidTr="002F605D">
        <w:trPr>
          <w:trHeight w:val="255"/>
        </w:trPr>
        <w:tc>
          <w:tcPr>
            <w:tcW w:w="73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0851D4" w14:textId="77777777" w:rsidR="00E9273D" w:rsidRPr="00E9273D" w:rsidRDefault="00E9273D" w:rsidP="00E92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 / opis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381CE8" w14:textId="77777777" w:rsidR="00E9273D" w:rsidRPr="00E9273D" w:rsidRDefault="00E9273D" w:rsidP="00E92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2021.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B994EC" w14:textId="77777777" w:rsidR="00E9273D" w:rsidRPr="00E9273D" w:rsidRDefault="00E9273D" w:rsidP="00E92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2022.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92F4C2" w14:textId="77777777" w:rsidR="00E9273D" w:rsidRPr="00E9273D" w:rsidRDefault="00E9273D" w:rsidP="00E92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2022.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C473D8" w14:textId="77777777" w:rsidR="00E9273D" w:rsidRPr="00E9273D" w:rsidRDefault="00E9273D" w:rsidP="00E92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3/1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4D9CF63E" w14:textId="77777777" w:rsidR="00E9273D" w:rsidRPr="00E9273D" w:rsidRDefault="00E9273D" w:rsidP="00E92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3/2</w:t>
            </w:r>
          </w:p>
        </w:tc>
      </w:tr>
      <w:tr w:rsidR="00E9273D" w:rsidRPr="00E9273D" w14:paraId="7306C975" w14:textId="77777777" w:rsidTr="002F605D">
        <w:trPr>
          <w:trHeight w:val="255"/>
        </w:trPr>
        <w:tc>
          <w:tcPr>
            <w:tcW w:w="73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3F4822" w14:textId="77777777" w:rsidR="00E9273D" w:rsidRPr="00E9273D" w:rsidRDefault="00E9273D" w:rsidP="00E92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B. RAČUN ZADUŽIVANJA FINANCIRANJA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BF079D" w14:textId="77777777" w:rsidR="00E9273D" w:rsidRPr="00E9273D" w:rsidRDefault="00E9273D" w:rsidP="00E92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93BB8B" w14:textId="77777777" w:rsidR="00E9273D" w:rsidRPr="00E9273D" w:rsidRDefault="00E9273D" w:rsidP="00E92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8EB576" w14:textId="77777777" w:rsidR="00E9273D" w:rsidRPr="00E9273D" w:rsidRDefault="00E9273D" w:rsidP="00E92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D45459" w14:textId="77777777" w:rsidR="00E9273D" w:rsidRPr="00E9273D" w:rsidRDefault="00E9273D" w:rsidP="00E92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EB4A40F" w14:textId="77777777" w:rsidR="00E9273D" w:rsidRPr="00E9273D" w:rsidRDefault="00E9273D" w:rsidP="00E92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E9273D" w:rsidRPr="00E9273D" w14:paraId="5A77389F" w14:textId="77777777" w:rsidTr="002F605D">
        <w:trPr>
          <w:trHeight w:val="255"/>
        </w:trPr>
        <w:tc>
          <w:tcPr>
            <w:tcW w:w="73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66B9100" w14:textId="77777777" w:rsidR="00E9273D" w:rsidRPr="00E9273D" w:rsidRDefault="00E9273D" w:rsidP="00E92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UKUPNI PRIMICI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7A6A4CF" w14:textId="77777777" w:rsidR="00E9273D" w:rsidRPr="00E9273D" w:rsidRDefault="00E9273D" w:rsidP="00E927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9.956.844,28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F0D840C" w14:textId="77777777" w:rsidR="00E9273D" w:rsidRPr="00E9273D" w:rsidRDefault="00E9273D" w:rsidP="00E927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48F9AF3" w14:textId="77777777" w:rsidR="00E9273D" w:rsidRPr="00E9273D" w:rsidRDefault="00E9273D" w:rsidP="00E927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3.333.741,32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43826E8" w14:textId="77777777" w:rsidR="00E9273D" w:rsidRPr="00E9273D" w:rsidRDefault="00E9273D" w:rsidP="00E927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33,48%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808080"/>
            <w:noWrap/>
            <w:vAlign w:val="bottom"/>
            <w:hideMark/>
          </w:tcPr>
          <w:p w14:paraId="693968D2" w14:textId="77777777" w:rsidR="00E9273D" w:rsidRPr="00E9273D" w:rsidRDefault="00E9273D" w:rsidP="00E927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95,25%</w:t>
            </w:r>
          </w:p>
        </w:tc>
      </w:tr>
      <w:tr w:rsidR="00E9273D" w:rsidRPr="00E9273D" w14:paraId="12BE409A" w14:textId="77777777" w:rsidTr="002F605D">
        <w:trPr>
          <w:trHeight w:val="255"/>
        </w:trPr>
        <w:tc>
          <w:tcPr>
            <w:tcW w:w="73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C42107" w14:textId="77777777" w:rsidR="00E9273D" w:rsidRPr="00E9273D" w:rsidRDefault="00E9273D" w:rsidP="00E92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 NAMJENSKI PRIMICI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33C749" w14:textId="77777777" w:rsidR="00E9273D" w:rsidRPr="00E9273D" w:rsidRDefault="00E9273D" w:rsidP="00E927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9.956.844,28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7108C4" w14:textId="77777777" w:rsidR="00E9273D" w:rsidRPr="00E9273D" w:rsidRDefault="00E9273D" w:rsidP="00E927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6A51D2" w14:textId="77777777" w:rsidR="00E9273D" w:rsidRPr="00E9273D" w:rsidRDefault="00E9273D" w:rsidP="00E927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3.333.741,32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D1C0A0" w14:textId="77777777" w:rsidR="00E9273D" w:rsidRPr="00E9273D" w:rsidRDefault="00E9273D" w:rsidP="00E927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33,48%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53D7A413" w14:textId="77777777" w:rsidR="00E9273D" w:rsidRPr="00E9273D" w:rsidRDefault="00E9273D" w:rsidP="00E927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95,25%</w:t>
            </w:r>
          </w:p>
        </w:tc>
      </w:tr>
      <w:tr w:rsidR="00E9273D" w:rsidRPr="00E9273D" w14:paraId="60CDB198" w14:textId="77777777" w:rsidTr="002F605D">
        <w:trPr>
          <w:trHeight w:val="255"/>
        </w:trPr>
        <w:tc>
          <w:tcPr>
            <w:tcW w:w="73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034D" w14:textId="77777777" w:rsidR="00E9273D" w:rsidRPr="00E9273D" w:rsidRDefault="00E9273D" w:rsidP="00E92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8.1. NAMJENSKI PRIMICI OD ZADUŽIVANJA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7305" w14:textId="77777777" w:rsidR="00E9273D" w:rsidRPr="00E9273D" w:rsidRDefault="00E9273D" w:rsidP="00E92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9.956.844,28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5CB0" w14:textId="77777777" w:rsidR="00E9273D" w:rsidRPr="00E9273D" w:rsidRDefault="00E9273D" w:rsidP="00E92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858E" w14:textId="77777777" w:rsidR="00E9273D" w:rsidRPr="00E9273D" w:rsidRDefault="00E9273D" w:rsidP="00E92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3.333.741,32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8C95" w14:textId="77777777" w:rsidR="00E9273D" w:rsidRPr="00E9273D" w:rsidRDefault="00E9273D" w:rsidP="00E92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33,48%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F2DB23" w14:textId="77777777" w:rsidR="00E9273D" w:rsidRPr="00E9273D" w:rsidRDefault="00E9273D" w:rsidP="00E92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95,25%</w:t>
            </w:r>
          </w:p>
        </w:tc>
      </w:tr>
      <w:tr w:rsidR="00E9273D" w:rsidRPr="00E9273D" w14:paraId="10B841C1" w14:textId="77777777" w:rsidTr="002F605D">
        <w:trPr>
          <w:trHeight w:val="255"/>
        </w:trPr>
        <w:tc>
          <w:tcPr>
            <w:tcW w:w="73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E22F2ED" w14:textId="77777777" w:rsidR="00E9273D" w:rsidRPr="00E9273D" w:rsidRDefault="00E9273D" w:rsidP="00E92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UKUPNI IZDACI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DCE5EB7" w14:textId="77777777" w:rsidR="00E9273D" w:rsidRPr="00E9273D" w:rsidRDefault="00E9273D" w:rsidP="00E927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1146C8B" w14:textId="77777777" w:rsidR="00E9273D" w:rsidRPr="00E9273D" w:rsidRDefault="00E9273D" w:rsidP="00E927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1.380.000,00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794F712" w14:textId="77777777" w:rsidR="00E9273D" w:rsidRPr="00E9273D" w:rsidRDefault="00E9273D" w:rsidP="00E927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8D760ED" w14:textId="77777777" w:rsidR="00E9273D" w:rsidRPr="00E9273D" w:rsidRDefault="00E9273D" w:rsidP="00E927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1764,71%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808080"/>
            <w:noWrap/>
            <w:vAlign w:val="bottom"/>
            <w:hideMark/>
          </w:tcPr>
          <w:p w14:paraId="59AE59CF" w14:textId="77777777" w:rsidR="00E9273D" w:rsidRPr="00E9273D" w:rsidRDefault="00E9273D" w:rsidP="00E927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43,48%</w:t>
            </w:r>
          </w:p>
        </w:tc>
      </w:tr>
      <w:tr w:rsidR="00E9273D" w:rsidRPr="00E9273D" w14:paraId="58502527" w14:textId="77777777" w:rsidTr="002F605D">
        <w:trPr>
          <w:trHeight w:val="255"/>
        </w:trPr>
        <w:tc>
          <w:tcPr>
            <w:tcW w:w="73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BF3DA4" w14:textId="77777777" w:rsidR="00E9273D" w:rsidRPr="00E9273D" w:rsidRDefault="00E9273D" w:rsidP="00E92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 OPĆI PRIHODI I PRIMICI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AC7CB7" w14:textId="77777777" w:rsidR="00E9273D" w:rsidRPr="00E9273D" w:rsidRDefault="00E9273D" w:rsidP="00E927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3964E7" w14:textId="77777777" w:rsidR="00E9273D" w:rsidRPr="00E9273D" w:rsidRDefault="00E9273D" w:rsidP="00E927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1.380.000,00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E0C564" w14:textId="77777777" w:rsidR="00E9273D" w:rsidRPr="00E9273D" w:rsidRDefault="00E9273D" w:rsidP="00E927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014E24" w14:textId="77777777" w:rsidR="00E9273D" w:rsidRPr="00E9273D" w:rsidRDefault="00E9273D" w:rsidP="00E927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1764,71%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751F997C" w14:textId="77777777" w:rsidR="00E9273D" w:rsidRPr="00E9273D" w:rsidRDefault="00E9273D" w:rsidP="00E927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43,48%</w:t>
            </w:r>
          </w:p>
        </w:tc>
      </w:tr>
      <w:tr w:rsidR="00E9273D" w:rsidRPr="00E9273D" w14:paraId="4078360A" w14:textId="77777777" w:rsidTr="002F605D">
        <w:trPr>
          <w:trHeight w:val="255"/>
        </w:trPr>
        <w:tc>
          <w:tcPr>
            <w:tcW w:w="73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33CB" w14:textId="77777777" w:rsidR="00E9273D" w:rsidRPr="00E9273D" w:rsidRDefault="00E9273D" w:rsidP="00E92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1.1. OPĆI PRIHODI I PRIMICI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B86E" w14:textId="77777777" w:rsidR="00E9273D" w:rsidRPr="00E9273D" w:rsidRDefault="00E9273D" w:rsidP="00E92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2AF5" w14:textId="77777777" w:rsidR="00E9273D" w:rsidRPr="00E9273D" w:rsidRDefault="00E9273D" w:rsidP="00E92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1.380.000,00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A810" w14:textId="77777777" w:rsidR="00E9273D" w:rsidRPr="00E9273D" w:rsidRDefault="00E9273D" w:rsidP="00E92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23FC" w14:textId="77777777" w:rsidR="00E9273D" w:rsidRPr="00E9273D" w:rsidRDefault="00E9273D" w:rsidP="00E92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1764,71%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1E60E5" w14:textId="77777777" w:rsidR="00E9273D" w:rsidRPr="00E9273D" w:rsidRDefault="00E9273D" w:rsidP="00E92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43,48%</w:t>
            </w:r>
          </w:p>
        </w:tc>
      </w:tr>
      <w:tr w:rsidR="00E9273D" w:rsidRPr="00E9273D" w14:paraId="436B0714" w14:textId="77777777" w:rsidTr="002F605D">
        <w:trPr>
          <w:trHeight w:val="270"/>
        </w:trPr>
        <w:tc>
          <w:tcPr>
            <w:tcW w:w="73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5EBDF96B" w14:textId="77777777" w:rsidR="00E9273D" w:rsidRPr="00E9273D" w:rsidRDefault="00E9273D" w:rsidP="00E92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NETO FINANCIRANJE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39166B44" w14:textId="77777777" w:rsidR="00E9273D" w:rsidRPr="00E9273D" w:rsidRDefault="00E9273D" w:rsidP="00E927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9.922.844,28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2C1DF109" w14:textId="77777777" w:rsidR="00E9273D" w:rsidRPr="00E9273D" w:rsidRDefault="00E9273D" w:rsidP="00E927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2.120.000,00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13B4BE3D" w14:textId="77777777" w:rsidR="00E9273D" w:rsidRPr="00E9273D" w:rsidRDefault="00E9273D" w:rsidP="00E927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2.733.741,32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17F2E714" w14:textId="77777777" w:rsidR="00E9273D" w:rsidRPr="00E9273D" w:rsidRDefault="00E9273D" w:rsidP="00E927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27,55%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bottom"/>
            <w:hideMark/>
          </w:tcPr>
          <w:p w14:paraId="5C97B797" w14:textId="77777777" w:rsidR="00E9273D" w:rsidRPr="00E9273D" w:rsidRDefault="00E9273D" w:rsidP="00E927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927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128,95%</w:t>
            </w:r>
          </w:p>
        </w:tc>
      </w:tr>
    </w:tbl>
    <w:p w14:paraId="16B6AABF" w14:textId="78C11D40" w:rsidR="00475349" w:rsidRPr="00F23F53" w:rsidRDefault="00475349" w:rsidP="00F23F53">
      <w:pPr>
        <w:rPr>
          <w:b/>
          <w:sz w:val="28"/>
          <w:szCs w:val="28"/>
        </w:rPr>
      </w:pPr>
    </w:p>
    <w:p w14:paraId="238C2579" w14:textId="47FDD4CF" w:rsidR="00475349" w:rsidRDefault="00475349" w:rsidP="006268B7">
      <w:pPr>
        <w:pStyle w:val="Odlomakpopisa"/>
        <w:ind w:left="426"/>
        <w:jc w:val="center"/>
        <w:rPr>
          <w:b/>
          <w:sz w:val="28"/>
          <w:szCs w:val="28"/>
        </w:rPr>
      </w:pPr>
    </w:p>
    <w:p w14:paraId="6FD9E4C2" w14:textId="1529E555" w:rsidR="007D6E74" w:rsidRDefault="007D6E74" w:rsidP="006268B7">
      <w:pPr>
        <w:pStyle w:val="Odlomakpopisa"/>
        <w:ind w:left="426"/>
        <w:jc w:val="center"/>
        <w:rPr>
          <w:b/>
          <w:sz w:val="28"/>
          <w:szCs w:val="28"/>
        </w:rPr>
      </w:pPr>
    </w:p>
    <w:p w14:paraId="034FB54A" w14:textId="23EA8F55" w:rsidR="007D6E74" w:rsidRDefault="007D6E74" w:rsidP="006268B7">
      <w:pPr>
        <w:pStyle w:val="Odlomakpopisa"/>
        <w:ind w:left="426"/>
        <w:jc w:val="center"/>
        <w:rPr>
          <w:b/>
          <w:sz w:val="28"/>
          <w:szCs w:val="28"/>
        </w:rPr>
      </w:pPr>
    </w:p>
    <w:p w14:paraId="7889733D" w14:textId="4C16E751" w:rsidR="007D6E74" w:rsidRDefault="007D6E74" w:rsidP="006268B7">
      <w:pPr>
        <w:pStyle w:val="Odlomakpopisa"/>
        <w:ind w:left="426"/>
        <w:jc w:val="center"/>
        <w:rPr>
          <w:b/>
          <w:sz w:val="28"/>
          <w:szCs w:val="28"/>
        </w:rPr>
      </w:pPr>
    </w:p>
    <w:p w14:paraId="28228BAC" w14:textId="77777777" w:rsidR="007D6E74" w:rsidRPr="00661EF1" w:rsidRDefault="007D6E74" w:rsidP="007D6E74">
      <w:pPr>
        <w:pStyle w:val="Odlomakpopisa"/>
        <w:numPr>
          <w:ilvl w:val="0"/>
          <w:numId w:val="1"/>
        </w:numPr>
        <w:ind w:left="426" w:hanging="426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661EF1">
        <w:rPr>
          <w:rFonts w:asciiTheme="minorHAnsi" w:hAnsiTheme="minorHAnsi" w:cs="Times New Roman"/>
          <w:b/>
          <w:bCs/>
          <w:sz w:val="24"/>
          <w:szCs w:val="24"/>
        </w:rPr>
        <w:t>POSEBNI DIO</w:t>
      </w:r>
    </w:p>
    <w:p w14:paraId="5054FB5B" w14:textId="77777777" w:rsidR="007D6E74" w:rsidRPr="00661EF1" w:rsidRDefault="007D6E74" w:rsidP="007D6E74">
      <w:pPr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661EF1">
        <w:rPr>
          <w:rFonts w:asciiTheme="minorHAnsi" w:hAnsiTheme="minorHAnsi" w:cs="Times New Roman"/>
          <w:b/>
          <w:bCs/>
          <w:sz w:val="24"/>
          <w:szCs w:val="24"/>
        </w:rPr>
        <w:t>Članak 3.</w:t>
      </w:r>
    </w:p>
    <w:p w14:paraId="673BC2E6" w14:textId="687A3D7E" w:rsidR="007D6E74" w:rsidRDefault="007D6E74" w:rsidP="007D6E74">
      <w:pPr>
        <w:jc w:val="both"/>
        <w:rPr>
          <w:rFonts w:asciiTheme="minorHAnsi" w:hAnsiTheme="minorHAnsi" w:cs="Times New Roman"/>
          <w:sz w:val="24"/>
          <w:szCs w:val="24"/>
        </w:rPr>
      </w:pPr>
      <w:r w:rsidRPr="00661EF1">
        <w:rPr>
          <w:rFonts w:asciiTheme="minorHAnsi" w:hAnsiTheme="minorHAnsi" w:cs="Times New Roman"/>
          <w:sz w:val="24"/>
          <w:szCs w:val="24"/>
        </w:rPr>
        <w:t>Rashodi i izdaci utvrđeni u Posebnom dijelu Općine Rogoznica za</w:t>
      </w:r>
      <w:r w:rsidRPr="003C3292">
        <w:rPr>
          <w:rFonts w:asciiTheme="minorHAnsi" w:hAnsiTheme="minorHAnsi" w:cs="Times New Roman"/>
          <w:sz w:val="24"/>
          <w:szCs w:val="24"/>
        </w:rPr>
        <w:t xml:space="preserve"> </w:t>
      </w:r>
      <w:r w:rsidRPr="00AE2DC0">
        <w:rPr>
          <w:rFonts w:asciiTheme="minorHAnsi" w:hAnsiTheme="minorHAnsi" w:cs="Times New Roman"/>
          <w:sz w:val="24"/>
          <w:szCs w:val="24"/>
        </w:rPr>
        <w:t>izvještajno razdoblje od 01.01. do 30.06.</w:t>
      </w:r>
      <w:r>
        <w:rPr>
          <w:rFonts w:asciiTheme="minorHAnsi" w:hAnsiTheme="minorHAnsi" w:cs="Times New Roman"/>
          <w:sz w:val="24"/>
          <w:szCs w:val="24"/>
        </w:rPr>
        <w:t>2022. godine</w:t>
      </w:r>
      <w:r w:rsidRPr="00661EF1">
        <w:rPr>
          <w:rFonts w:asciiTheme="minorHAnsi" w:hAnsiTheme="minorHAnsi" w:cs="Times New Roman"/>
          <w:sz w:val="24"/>
          <w:szCs w:val="24"/>
        </w:rPr>
        <w:t xml:space="preserve">, iskazani </w:t>
      </w:r>
      <w:r>
        <w:rPr>
          <w:rFonts w:asciiTheme="minorHAnsi" w:hAnsiTheme="minorHAnsi" w:cs="Times New Roman"/>
          <w:sz w:val="24"/>
          <w:szCs w:val="24"/>
        </w:rPr>
        <w:t>po organizacijskoj</w:t>
      </w:r>
      <w:r w:rsidRPr="00661EF1">
        <w:rPr>
          <w:rFonts w:asciiTheme="minorHAnsi" w:hAnsiTheme="minorHAnsi" w:cs="Times New Roman"/>
          <w:sz w:val="24"/>
          <w:szCs w:val="24"/>
        </w:rPr>
        <w:t xml:space="preserve"> i programskoj klasifikaciji izvršeni su </w:t>
      </w:r>
      <w:r>
        <w:rPr>
          <w:rFonts w:asciiTheme="minorHAnsi" w:hAnsiTheme="minorHAnsi" w:cs="Times New Roman"/>
          <w:sz w:val="24"/>
          <w:szCs w:val="24"/>
        </w:rPr>
        <w:t>u 2022</w:t>
      </w:r>
      <w:r w:rsidRPr="00661EF1">
        <w:rPr>
          <w:rFonts w:asciiTheme="minorHAnsi" w:hAnsiTheme="minorHAnsi" w:cs="Times New Roman"/>
          <w:sz w:val="24"/>
          <w:szCs w:val="24"/>
        </w:rPr>
        <w:t xml:space="preserve">. godini, kako slijedi: </w:t>
      </w:r>
    </w:p>
    <w:p w14:paraId="25B4E784" w14:textId="06F1A452" w:rsidR="007D6E74" w:rsidRDefault="007D6E74" w:rsidP="007D6E74">
      <w:pPr>
        <w:pStyle w:val="Odlomakpopisa"/>
        <w:ind w:left="426"/>
        <w:jc w:val="both"/>
        <w:rPr>
          <w:b/>
          <w:sz w:val="28"/>
          <w:szCs w:val="28"/>
        </w:rPr>
      </w:pPr>
    </w:p>
    <w:p w14:paraId="7F399469" w14:textId="71928699" w:rsidR="00006BDB" w:rsidRPr="00006BDB" w:rsidRDefault="00006BDB" w:rsidP="00006BDB">
      <w:pPr>
        <w:pStyle w:val="Odlomakpopisa"/>
        <w:numPr>
          <w:ilvl w:val="0"/>
          <w:numId w:val="12"/>
        </w:numPr>
        <w:rPr>
          <w:b/>
        </w:rPr>
      </w:pPr>
      <w:r w:rsidRPr="000B76E5">
        <w:rPr>
          <w:b/>
        </w:rPr>
        <w:t>IZVRŠENJE PO ORGANIZACIJSKOJ KLASIFIKACIJI</w:t>
      </w:r>
    </w:p>
    <w:tbl>
      <w:tblPr>
        <w:tblW w:w="13666" w:type="dxa"/>
        <w:tblLook w:val="04A0" w:firstRow="1" w:lastRow="0" w:firstColumn="1" w:lastColumn="0" w:noHBand="0" w:noVBand="1"/>
      </w:tblPr>
      <w:tblGrid>
        <w:gridCol w:w="2641"/>
        <w:gridCol w:w="2058"/>
        <w:gridCol w:w="4942"/>
        <w:gridCol w:w="1344"/>
        <w:gridCol w:w="1344"/>
        <w:gridCol w:w="1337"/>
      </w:tblGrid>
      <w:tr w:rsidR="005370BB" w:rsidRPr="005370BB" w14:paraId="6FE65B15" w14:textId="77777777" w:rsidTr="002F605D">
        <w:trPr>
          <w:trHeight w:val="260"/>
        </w:trPr>
        <w:tc>
          <w:tcPr>
            <w:tcW w:w="46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DAE4EE7" w14:textId="77777777" w:rsidR="005370BB" w:rsidRPr="005370BB" w:rsidRDefault="005370BB" w:rsidP="0053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370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RGP</w:t>
            </w:r>
          </w:p>
        </w:tc>
        <w:tc>
          <w:tcPr>
            <w:tcW w:w="4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315B974" w14:textId="77777777" w:rsidR="005370BB" w:rsidRPr="005370BB" w:rsidRDefault="005370BB" w:rsidP="0053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370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3786032" w14:textId="77777777" w:rsidR="005370BB" w:rsidRPr="005370BB" w:rsidRDefault="005370BB" w:rsidP="0053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370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2022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C0F3BD3" w14:textId="45805940" w:rsidR="005370BB" w:rsidRPr="005370BB" w:rsidRDefault="005370BB" w:rsidP="004D6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370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</w:t>
            </w:r>
            <w:r w:rsidR="004D69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</w:t>
            </w:r>
            <w:r w:rsidRPr="005370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2022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69696"/>
            <w:noWrap/>
            <w:vAlign w:val="bottom"/>
            <w:hideMark/>
          </w:tcPr>
          <w:p w14:paraId="5F76E970" w14:textId="77777777" w:rsidR="005370BB" w:rsidRPr="005370BB" w:rsidRDefault="005370BB" w:rsidP="0053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370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2/1</w:t>
            </w:r>
          </w:p>
        </w:tc>
      </w:tr>
      <w:tr w:rsidR="005370BB" w:rsidRPr="005370BB" w14:paraId="76A5C450" w14:textId="77777777" w:rsidTr="002F605D">
        <w:trPr>
          <w:trHeight w:val="260"/>
        </w:trPr>
        <w:tc>
          <w:tcPr>
            <w:tcW w:w="46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34115F5" w14:textId="77777777" w:rsidR="005370BB" w:rsidRPr="005370BB" w:rsidRDefault="005370BB" w:rsidP="0053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370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2F45669" w14:textId="77777777" w:rsidR="005370BB" w:rsidRPr="005370BB" w:rsidRDefault="005370BB" w:rsidP="0053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370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2A3BE1C" w14:textId="77777777" w:rsidR="005370BB" w:rsidRPr="005370BB" w:rsidRDefault="005370BB" w:rsidP="0053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370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EC0E1FC" w14:textId="77777777" w:rsidR="005370BB" w:rsidRPr="005370BB" w:rsidRDefault="005370BB" w:rsidP="0053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370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69696"/>
            <w:noWrap/>
            <w:vAlign w:val="bottom"/>
            <w:hideMark/>
          </w:tcPr>
          <w:p w14:paraId="38AA41A9" w14:textId="77777777" w:rsidR="005370BB" w:rsidRPr="005370BB" w:rsidRDefault="005370BB" w:rsidP="0053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370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</w:tr>
      <w:tr w:rsidR="005370BB" w:rsidRPr="005370BB" w14:paraId="3F46E70E" w14:textId="77777777" w:rsidTr="002F605D">
        <w:trPr>
          <w:trHeight w:val="260"/>
        </w:trPr>
        <w:tc>
          <w:tcPr>
            <w:tcW w:w="46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691BAF" w14:textId="77777777" w:rsidR="005370BB" w:rsidRPr="005370BB" w:rsidRDefault="005370BB" w:rsidP="00537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370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57F4B2" w14:textId="77777777" w:rsidR="005370BB" w:rsidRPr="005370BB" w:rsidRDefault="005370BB" w:rsidP="00537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370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RASHODI I IZDATCI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532EA0" w14:textId="77777777" w:rsidR="005370BB" w:rsidRPr="005370BB" w:rsidRDefault="005370BB" w:rsidP="00537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370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47.061.088,00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308193" w14:textId="77777777" w:rsidR="005370BB" w:rsidRPr="005370BB" w:rsidRDefault="005370BB" w:rsidP="00537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370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9.930.588,67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51E7A8E3" w14:textId="77777777" w:rsidR="005370BB" w:rsidRPr="005370BB" w:rsidRDefault="005370BB" w:rsidP="00537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370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21,10%</w:t>
            </w:r>
          </w:p>
        </w:tc>
      </w:tr>
      <w:tr w:rsidR="005370BB" w:rsidRPr="005370BB" w14:paraId="7F6FE508" w14:textId="77777777" w:rsidTr="002F605D">
        <w:trPr>
          <w:trHeight w:val="260"/>
        </w:trPr>
        <w:tc>
          <w:tcPr>
            <w:tcW w:w="26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E1ACEB8" w14:textId="77777777" w:rsidR="005370BB" w:rsidRPr="005370BB" w:rsidRDefault="005370BB" w:rsidP="00537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70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5791907" w14:textId="77777777" w:rsidR="005370BB" w:rsidRPr="005370BB" w:rsidRDefault="005370BB" w:rsidP="00537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70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1C1CD28" w14:textId="77777777" w:rsidR="005370BB" w:rsidRPr="005370BB" w:rsidRDefault="005370BB" w:rsidP="00537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70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OPĆINSKO VIJEĆE I IZVRŠNO TIJELO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2E82011" w14:textId="77777777" w:rsidR="005370BB" w:rsidRPr="005370BB" w:rsidRDefault="005370BB" w:rsidP="00537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70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365.505,00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E231048" w14:textId="77777777" w:rsidR="005370BB" w:rsidRPr="005370BB" w:rsidRDefault="005370BB" w:rsidP="00537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70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179.260,34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000080"/>
            <w:noWrap/>
            <w:vAlign w:val="bottom"/>
            <w:hideMark/>
          </w:tcPr>
          <w:p w14:paraId="12346769" w14:textId="77777777" w:rsidR="005370BB" w:rsidRPr="005370BB" w:rsidRDefault="005370BB" w:rsidP="00537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70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49,04%</w:t>
            </w:r>
          </w:p>
        </w:tc>
      </w:tr>
      <w:tr w:rsidR="005370BB" w:rsidRPr="005370BB" w14:paraId="178182EB" w14:textId="77777777" w:rsidTr="002F605D">
        <w:trPr>
          <w:trHeight w:val="260"/>
        </w:trPr>
        <w:tc>
          <w:tcPr>
            <w:tcW w:w="26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2B26576" w14:textId="77777777" w:rsidR="005370BB" w:rsidRPr="005370BB" w:rsidRDefault="005370BB" w:rsidP="00537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70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0EB1598" w14:textId="77777777" w:rsidR="005370BB" w:rsidRPr="005370BB" w:rsidRDefault="005370BB" w:rsidP="00537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70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00101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5A824C4" w14:textId="77777777" w:rsidR="005370BB" w:rsidRPr="005370BB" w:rsidRDefault="005370BB" w:rsidP="00537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70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OPĆINSKO VIJEĆE I IZVRŠNO TIJELO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E9734B1" w14:textId="77777777" w:rsidR="005370BB" w:rsidRPr="005370BB" w:rsidRDefault="005370BB" w:rsidP="00537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70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365.505,00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9CD3AB3" w14:textId="77777777" w:rsidR="005370BB" w:rsidRPr="005370BB" w:rsidRDefault="005370BB" w:rsidP="00537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70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179.260,34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0000FF"/>
            <w:noWrap/>
            <w:vAlign w:val="bottom"/>
            <w:hideMark/>
          </w:tcPr>
          <w:p w14:paraId="6151BB0B" w14:textId="77777777" w:rsidR="005370BB" w:rsidRPr="005370BB" w:rsidRDefault="005370BB" w:rsidP="00537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70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49,04%</w:t>
            </w:r>
          </w:p>
        </w:tc>
      </w:tr>
      <w:tr w:rsidR="005370BB" w:rsidRPr="005370BB" w14:paraId="7E2B5659" w14:textId="77777777" w:rsidTr="002F605D">
        <w:trPr>
          <w:trHeight w:val="260"/>
        </w:trPr>
        <w:tc>
          <w:tcPr>
            <w:tcW w:w="26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E8836C1" w14:textId="77777777" w:rsidR="005370BB" w:rsidRPr="005370BB" w:rsidRDefault="005370BB" w:rsidP="00537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70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AA96B99" w14:textId="77777777" w:rsidR="005370BB" w:rsidRPr="005370BB" w:rsidRDefault="005370BB" w:rsidP="00537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70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002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0918C1F" w14:textId="77777777" w:rsidR="005370BB" w:rsidRPr="005370BB" w:rsidRDefault="005370BB" w:rsidP="00537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70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JEDINSTVENI UPRAVNI ODJEL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AB95C4D" w14:textId="77777777" w:rsidR="005370BB" w:rsidRPr="005370BB" w:rsidRDefault="005370BB" w:rsidP="00537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70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46.695.583,00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416C40D" w14:textId="77777777" w:rsidR="005370BB" w:rsidRPr="005370BB" w:rsidRDefault="005370BB" w:rsidP="00537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70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9.751.328,33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000080"/>
            <w:noWrap/>
            <w:vAlign w:val="bottom"/>
            <w:hideMark/>
          </w:tcPr>
          <w:p w14:paraId="186BE48B" w14:textId="77777777" w:rsidR="005370BB" w:rsidRPr="005370BB" w:rsidRDefault="005370BB" w:rsidP="00537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70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20,88%</w:t>
            </w:r>
          </w:p>
        </w:tc>
      </w:tr>
      <w:tr w:rsidR="005370BB" w:rsidRPr="005370BB" w14:paraId="3D2F2981" w14:textId="77777777" w:rsidTr="002F605D">
        <w:trPr>
          <w:trHeight w:val="276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FF"/>
            <w:noWrap/>
            <w:vAlign w:val="bottom"/>
            <w:hideMark/>
          </w:tcPr>
          <w:p w14:paraId="5F9C9AD4" w14:textId="77777777" w:rsidR="005370BB" w:rsidRPr="005370BB" w:rsidRDefault="005370BB" w:rsidP="00537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70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FF"/>
            <w:noWrap/>
            <w:vAlign w:val="bottom"/>
            <w:hideMark/>
          </w:tcPr>
          <w:p w14:paraId="15EC92A8" w14:textId="77777777" w:rsidR="005370BB" w:rsidRPr="005370BB" w:rsidRDefault="005370BB" w:rsidP="00537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70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00201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FF"/>
            <w:noWrap/>
            <w:vAlign w:val="bottom"/>
            <w:hideMark/>
          </w:tcPr>
          <w:p w14:paraId="2FC2F021" w14:textId="77777777" w:rsidR="005370BB" w:rsidRPr="005370BB" w:rsidRDefault="005370BB" w:rsidP="00537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70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JEDINSTVENI UPRAVNI ODJEL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FF"/>
            <w:noWrap/>
            <w:vAlign w:val="bottom"/>
            <w:hideMark/>
          </w:tcPr>
          <w:p w14:paraId="6482E532" w14:textId="11438B0A" w:rsidR="005370BB" w:rsidRPr="005370BB" w:rsidRDefault="005370BB" w:rsidP="00537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70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46.</w:t>
            </w:r>
            <w:r w:rsidR="006845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  <w:r w:rsidRPr="005370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95.583,00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FF"/>
            <w:noWrap/>
            <w:vAlign w:val="bottom"/>
            <w:hideMark/>
          </w:tcPr>
          <w:p w14:paraId="0C9FACBF" w14:textId="2A9160AA" w:rsidR="005370BB" w:rsidRPr="005370BB" w:rsidRDefault="005370BB" w:rsidP="00537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70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9.</w:t>
            </w:r>
            <w:r w:rsidR="006845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751</w:t>
            </w:r>
            <w:r w:rsidRPr="005370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  <w:r w:rsidR="006845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328</w:t>
            </w:r>
            <w:r w:rsidRPr="005370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,</w:t>
            </w:r>
            <w:r w:rsidR="006845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  <w:r w:rsidRPr="005370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00FF"/>
            <w:noWrap/>
            <w:vAlign w:val="bottom"/>
            <w:hideMark/>
          </w:tcPr>
          <w:p w14:paraId="64B2DF58" w14:textId="05F0C295" w:rsidR="005370BB" w:rsidRPr="005370BB" w:rsidRDefault="005370BB" w:rsidP="00537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70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20,8</w:t>
            </w:r>
            <w:r w:rsidR="006845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</w:t>
            </w:r>
            <w:r w:rsidRPr="005370B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%</w:t>
            </w:r>
          </w:p>
        </w:tc>
      </w:tr>
    </w:tbl>
    <w:p w14:paraId="09CF225F" w14:textId="4E83B56F" w:rsidR="00475349" w:rsidRDefault="00475349" w:rsidP="005370BB">
      <w:pPr>
        <w:pStyle w:val="Odlomakpopisa"/>
        <w:ind w:left="426"/>
        <w:jc w:val="both"/>
        <w:rPr>
          <w:b/>
          <w:sz w:val="28"/>
          <w:szCs w:val="28"/>
        </w:rPr>
      </w:pPr>
    </w:p>
    <w:p w14:paraId="2DD449FA" w14:textId="4426CFD1" w:rsidR="00791AC9" w:rsidRDefault="00791AC9" w:rsidP="005370BB">
      <w:pPr>
        <w:pStyle w:val="Odlomakpopisa"/>
        <w:ind w:left="426"/>
        <w:jc w:val="both"/>
        <w:rPr>
          <w:b/>
          <w:sz w:val="28"/>
          <w:szCs w:val="28"/>
        </w:rPr>
      </w:pPr>
    </w:p>
    <w:p w14:paraId="1FFF5028" w14:textId="20B2D019" w:rsidR="00791AC9" w:rsidRDefault="00791AC9" w:rsidP="005370BB">
      <w:pPr>
        <w:pStyle w:val="Odlomakpopisa"/>
        <w:ind w:left="426"/>
        <w:jc w:val="both"/>
        <w:rPr>
          <w:b/>
          <w:sz w:val="28"/>
          <w:szCs w:val="28"/>
        </w:rPr>
      </w:pPr>
    </w:p>
    <w:p w14:paraId="06E60017" w14:textId="409E1DE4" w:rsidR="00791AC9" w:rsidRDefault="00791AC9" w:rsidP="005370BB">
      <w:pPr>
        <w:pStyle w:val="Odlomakpopisa"/>
        <w:ind w:left="426"/>
        <w:jc w:val="both"/>
        <w:rPr>
          <w:b/>
          <w:sz w:val="28"/>
          <w:szCs w:val="28"/>
        </w:rPr>
      </w:pPr>
    </w:p>
    <w:p w14:paraId="0CED7BC3" w14:textId="0DB1A9B5" w:rsidR="00791AC9" w:rsidRDefault="00791AC9" w:rsidP="005370BB">
      <w:pPr>
        <w:pStyle w:val="Odlomakpopisa"/>
        <w:ind w:left="426"/>
        <w:jc w:val="both"/>
        <w:rPr>
          <w:b/>
          <w:sz w:val="28"/>
          <w:szCs w:val="28"/>
        </w:rPr>
      </w:pPr>
    </w:p>
    <w:p w14:paraId="73C82B44" w14:textId="77777777" w:rsidR="00791AC9" w:rsidRDefault="00791AC9" w:rsidP="005370BB">
      <w:pPr>
        <w:pStyle w:val="Odlomakpopisa"/>
        <w:ind w:left="426"/>
        <w:jc w:val="both"/>
        <w:rPr>
          <w:b/>
          <w:sz w:val="28"/>
          <w:szCs w:val="28"/>
        </w:rPr>
      </w:pPr>
    </w:p>
    <w:p w14:paraId="71FA7787" w14:textId="1D42950B" w:rsidR="00475349" w:rsidRDefault="00475349" w:rsidP="006268B7">
      <w:pPr>
        <w:pStyle w:val="Odlomakpopisa"/>
        <w:ind w:left="426"/>
        <w:jc w:val="center"/>
        <w:rPr>
          <w:b/>
          <w:sz w:val="28"/>
          <w:szCs w:val="28"/>
        </w:rPr>
      </w:pPr>
    </w:p>
    <w:p w14:paraId="657A6EC5" w14:textId="77777777" w:rsidR="00006BDB" w:rsidRPr="006F66C5" w:rsidRDefault="00006BDB" w:rsidP="00006BDB">
      <w:pPr>
        <w:pStyle w:val="Odlomakpopisa"/>
        <w:numPr>
          <w:ilvl w:val="0"/>
          <w:numId w:val="12"/>
        </w:numPr>
        <w:rPr>
          <w:b/>
        </w:rPr>
      </w:pPr>
      <w:r w:rsidRPr="000B76E5">
        <w:rPr>
          <w:b/>
        </w:rPr>
        <w:lastRenderedPageBreak/>
        <w:t>IZVRŠENJE PO ORGANIZACIJSKOJ KLASIFIKACIJI</w:t>
      </w:r>
    </w:p>
    <w:p w14:paraId="35965205" w14:textId="62D5472E" w:rsidR="00475349" w:rsidRPr="00006BDB" w:rsidRDefault="00475349" w:rsidP="00006BDB">
      <w:pPr>
        <w:pStyle w:val="Odlomakpopisa"/>
        <w:ind w:left="786"/>
        <w:jc w:val="both"/>
        <w:rPr>
          <w:b/>
          <w:sz w:val="28"/>
          <w:szCs w:val="28"/>
        </w:rPr>
      </w:pPr>
    </w:p>
    <w:tbl>
      <w:tblPr>
        <w:tblW w:w="13740" w:type="dxa"/>
        <w:tblLook w:val="04A0" w:firstRow="1" w:lastRow="0" w:firstColumn="1" w:lastColumn="0" w:noHBand="0" w:noVBand="1"/>
      </w:tblPr>
      <w:tblGrid>
        <w:gridCol w:w="708"/>
        <w:gridCol w:w="1532"/>
        <w:gridCol w:w="7832"/>
        <w:gridCol w:w="1240"/>
        <w:gridCol w:w="1151"/>
        <w:gridCol w:w="1277"/>
      </w:tblGrid>
      <w:tr w:rsidR="002F605D" w:rsidRPr="002F605D" w14:paraId="07C1227A" w14:textId="77777777" w:rsidTr="002F605D">
        <w:trPr>
          <w:trHeight w:val="25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F1E89C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1997EC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Organizacijska klasifikacija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14:paraId="68A24594" w14:textId="77777777" w:rsidR="002F605D" w:rsidRPr="002F605D" w:rsidRDefault="002F605D" w:rsidP="002F6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2022.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14:paraId="34542711" w14:textId="77777777" w:rsidR="002F605D" w:rsidRPr="002F605D" w:rsidRDefault="002F605D" w:rsidP="002F6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2022.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69696"/>
            <w:vAlign w:val="center"/>
            <w:hideMark/>
          </w:tcPr>
          <w:p w14:paraId="1B6B8B06" w14:textId="77777777" w:rsidR="002F605D" w:rsidRPr="002F605D" w:rsidRDefault="002F605D" w:rsidP="002F6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2/1</w:t>
            </w:r>
          </w:p>
        </w:tc>
      </w:tr>
      <w:tr w:rsidR="002F605D" w:rsidRPr="002F605D" w14:paraId="7C9D44E2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75445C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705207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Izvori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BB017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3333D3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FBF654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F605D" w:rsidRPr="002F605D" w14:paraId="231549A8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868881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D3A9DA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Projekt/Aktivnost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CBFA0DB" w14:textId="77777777" w:rsidR="002F605D" w:rsidRPr="002F605D" w:rsidRDefault="002F605D" w:rsidP="002F6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RASHODA I IZDATAKA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E8AD57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F2B087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0F0DB2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F605D" w:rsidRPr="002F605D" w14:paraId="4E8B2DB4" w14:textId="77777777" w:rsidTr="002F605D">
        <w:trPr>
          <w:trHeight w:val="255"/>
        </w:trPr>
        <w:tc>
          <w:tcPr>
            <w:tcW w:w="100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2B772A0" w14:textId="77777777" w:rsidR="002F605D" w:rsidRPr="002F605D" w:rsidRDefault="002F605D" w:rsidP="002F6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2B50744" w14:textId="77777777" w:rsidR="002F605D" w:rsidRPr="002F605D" w:rsidRDefault="002F605D" w:rsidP="002F6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5E49CD1" w14:textId="77777777" w:rsidR="002F605D" w:rsidRPr="002F605D" w:rsidRDefault="002F605D" w:rsidP="002F6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69696"/>
            <w:noWrap/>
            <w:vAlign w:val="bottom"/>
            <w:hideMark/>
          </w:tcPr>
          <w:p w14:paraId="2E60B1A1" w14:textId="77777777" w:rsidR="002F605D" w:rsidRPr="002F605D" w:rsidRDefault="002F605D" w:rsidP="002F6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</w:tr>
      <w:tr w:rsidR="002F605D" w:rsidRPr="002F605D" w14:paraId="124C9617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651F6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731B3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UKUPNO RASHODI I IZDATCI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E81AE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47.061.088,00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5C9E1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9.930.588,67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3294BC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21,10%</w:t>
            </w:r>
          </w:p>
        </w:tc>
      </w:tr>
      <w:tr w:rsidR="002F605D" w:rsidRPr="002F605D" w14:paraId="040BAF43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F26BBD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BFFCAA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 001 OPĆINSKO VIJEĆE I IZVRŠNO TIJELO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F0ECD2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365.505,00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5E017A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179.260,34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999FF"/>
            <w:noWrap/>
            <w:vAlign w:val="bottom"/>
            <w:hideMark/>
          </w:tcPr>
          <w:p w14:paraId="40F7F8A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49,04%</w:t>
            </w:r>
          </w:p>
        </w:tc>
      </w:tr>
      <w:tr w:rsidR="002F605D" w:rsidRPr="002F605D" w14:paraId="510BA5BC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F4F497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FC2804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00101 OPĆINSKO VIJEĆE I IZVRŠNO TIJELO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3BFC4B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365.505,00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EE963C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179.260,34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999FF"/>
            <w:noWrap/>
            <w:vAlign w:val="bottom"/>
            <w:hideMark/>
          </w:tcPr>
          <w:p w14:paraId="5AA6EE2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49,04%</w:t>
            </w:r>
          </w:p>
        </w:tc>
      </w:tr>
      <w:tr w:rsidR="002F605D" w:rsidRPr="002F605D" w14:paraId="4979139F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E20D6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2884F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8247E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365.505,00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0C738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179.260,34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57B803D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49,04%</w:t>
            </w:r>
          </w:p>
        </w:tc>
      </w:tr>
      <w:tr w:rsidR="002F605D" w:rsidRPr="002F605D" w14:paraId="696C8BA3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F2888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6CDE7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9E536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365.505,00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F201F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179.260,34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2942240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49,04%</w:t>
            </w:r>
          </w:p>
        </w:tc>
      </w:tr>
      <w:tr w:rsidR="002F605D" w:rsidRPr="002F605D" w14:paraId="15EDE2DD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435D26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FD6236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519A3D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JAVNA UPRAVA I ADMINISTRACIJA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3AEBB5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365.505,00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155721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179.260,34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9900"/>
            <w:noWrap/>
            <w:vAlign w:val="bottom"/>
            <w:hideMark/>
          </w:tcPr>
          <w:p w14:paraId="1606977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49,04%</w:t>
            </w:r>
          </w:p>
        </w:tc>
      </w:tr>
      <w:tr w:rsidR="002F605D" w:rsidRPr="002F605D" w14:paraId="529780C2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24ECF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A3677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C43E3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NAKNADE ZA RAD ČLANOVA VIJEĆA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9431A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87.792,00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41B3C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43.895,58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1E9B9B0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50,00%</w:t>
            </w:r>
          </w:p>
        </w:tc>
      </w:tr>
      <w:tr w:rsidR="002F605D" w:rsidRPr="002F605D" w14:paraId="176BFA34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33802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C8EED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7F028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87.792,00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8FA6E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43.895,58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0B03449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50,00%</w:t>
            </w:r>
          </w:p>
        </w:tc>
      </w:tr>
      <w:tr w:rsidR="002F605D" w:rsidRPr="002F605D" w14:paraId="75DBDB22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6A551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4F0FA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191BC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87.792,00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4BFA3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43.895,58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4DCABDB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50,00%</w:t>
            </w:r>
          </w:p>
        </w:tc>
      </w:tr>
      <w:tr w:rsidR="002F605D" w:rsidRPr="002F605D" w14:paraId="3A364A93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8B2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554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2CC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B48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87.792,00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62C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43.895,58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AC4DE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50,00%</w:t>
            </w:r>
          </w:p>
        </w:tc>
      </w:tr>
      <w:tr w:rsidR="002F605D" w:rsidRPr="002F605D" w14:paraId="6C1EEAC7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BC3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BF5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BCD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08C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91A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43.895,58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14AC3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1F6E964C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21D4B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EA7D9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E0251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FINANCIRANJE POLITIČKIH STRANAKA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FB3E5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33.100,00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9373C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19.484,71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70CDBA3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58,87%</w:t>
            </w:r>
          </w:p>
        </w:tc>
      </w:tr>
      <w:tr w:rsidR="002F605D" w:rsidRPr="002F605D" w14:paraId="146D089C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8896E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113B8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26C6A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33.100,00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A099A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19.484,71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2D32E44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58,87%</w:t>
            </w:r>
          </w:p>
        </w:tc>
      </w:tr>
      <w:tr w:rsidR="002F605D" w:rsidRPr="002F605D" w14:paraId="41D59A40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F009B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B1581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8C72E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33.100,00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218D0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19.484,71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0F2CB98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58,87%</w:t>
            </w:r>
          </w:p>
        </w:tc>
      </w:tr>
      <w:tr w:rsidR="002F605D" w:rsidRPr="002F605D" w14:paraId="3CC9A73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63E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D99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E1B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954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33.100,00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B68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19.484,71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32754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58,87%</w:t>
            </w:r>
          </w:p>
        </w:tc>
      </w:tr>
      <w:tr w:rsidR="002F605D" w:rsidRPr="002F605D" w14:paraId="42A0C56F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D57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5DA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282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975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A92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19.484,71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0291D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143A2B54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C30A3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6CBAF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4DC31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ODRŽAVANJE INTERNET STRANICA OPĆINE ROGOZNICA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43158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5.250,00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9D249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2.187,50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2091CB8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41,67%</w:t>
            </w:r>
          </w:p>
        </w:tc>
      </w:tr>
      <w:tr w:rsidR="002F605D" w:rsidRPr="002F605D" w14:paraId="61A24D9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9CDFD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4479B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FE8BA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5.250,00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3FFFD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2.187,50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7E46150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41,67%</w:t>
            </w:r>
          </w:p>
        </w:tc>
      </w:tr>
      <w:tr w:rsidR="002F605D" w:rsidRPr="002F605D" w14:paraId="0DE8395C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86963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3D43A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5818D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5.250,00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BD76B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2.187,50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4E7F8A4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41,67%</w:t>
            </w:r>
          </w:p>
        </w:tc>
      </w:tr>
      <w:tr w:rsidR="002F605D" w:rsidRPr="002F605D" w14:paraId="2C400F7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2C0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E05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44F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754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5.250,00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F6D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2.187,50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C96BF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41,67%</w:t>
            </w:r>
          </w:p>
        </w:tc>
      </w:tr>
      <w:tr w:rsidR="002F605D" w:rsidRPr="002F605D" w14:paraId="1E8740A2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2FA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E09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7AB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760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CEB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2.187,50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C3545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3D3FF197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C7551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17AC0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A100004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2F07C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TROŠAK UREĐENJA I TISKANJA SLUŽBENOG GLASNIKA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4AD7A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3F100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15.675,00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3555F25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48,98%</w:t>
            </w:r>
          </w:p>
        </w:tc>
      </w:tr>
      <w:tr w:rsidR="002F605D" w:rsidRPr="002F605D" w14:paraId="57265E38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2407D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4DC91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27D56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33127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15.675,00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7258E3C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48,98%</w:t>
            </w:r>
          </w:p>
        </w:tc>
      </w:tr>
      <w:tr w:rsidR="002F605D" w:rsidRPr="002F605D" w14:paraId="101BCDDC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F974F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0913C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48906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D9D5C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15.675,00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76EA285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48,98%</w:t>
            </w:r>
          </w:p>
        </w:tc>
      </w:tr>
      <w:tr w:rsidR="002F605D" w:rsidRPr="002F605D" w14:paraId="28F8F23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227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721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ADC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7C5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306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15.675,00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BAC3D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48,98%</w:t>
            </w:r>
          </w:p>
        </w:tc>
      </w:tr>
      <w:tr w:rsidR="002F605D" w:rsidRPr="002F605D" w14:paraId="70D9529D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13C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61D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E63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E07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CF9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15.675,00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8B44C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1FAA1CC7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433B3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4348E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A100005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51A2C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TROŠAK REPREZENTACIJE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DEC81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AE263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966,00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4CFCF75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6,44%</w:t>
            </w:r>
          </w:p>
        </w:tc>
      </w:tr>
      <w:tr w:rsidR="002F605D" w:rsidRPr="002F605D" w14:paraId="5803A5C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1EB30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C7820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D499B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18EFE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966,00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32B800C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6,44%</w:t>
            </w:r>
          </w:p>
        </w:tc>
      </w:tr>
      <w:tr w:rsidR="002F605D" w:rsidRPr="002F605D" w14:paraId="6FB07A37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FC371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DB094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FF0BE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77ADF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966,00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42591CB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6,44%</w:t>
            </w:r>
          </w:p>
        </w:tc>
      </w:tr>
      <w:tr w:rsidR="002F605D" w:rsidRPr="002F605D" w14:paraId="2044E74E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7DF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AC2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F15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A33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7F6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966,00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ED724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6,44%</w:t>
            </w:r>
          </w:p>
        </w:tc>
      </w:tr>
      <w:tr w:rsidR="002F605D" w:rsidRPr="002F605D" w14:paraId="44B039A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5DF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F91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8C1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8E9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470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966,00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B876B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7D226A89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9FB0D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4F789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A100006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D27FA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RASHODI PROTOKOLA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778C4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4E11A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48082FE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66DF72C6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5DFDC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DCDC3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F8CA3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71E46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0A5480D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073EA8A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42F86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3FBB5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03D0F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74D9C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47D310F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08E04D5A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D44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51B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021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3A8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9D6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7BF12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1EE58305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2EC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E4F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623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E8A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B85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52DC9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353970E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E01B8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8CD32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A100007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8E239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OBILJEŽAVANJE ZNAČAJNIJIH DATUMA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F915B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C261F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2.695,65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4B346CA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5,99%</w:t>
            </w:r>
          </w:p>
        </w:tc>
      </w:tr>
      <w:tr w:rsidR="002F605D" w:rsidRPr="002F605D" w14:paraId="0DABEF1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AC274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6BA9D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5F1E8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230C3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2.695,65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569783E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5,99%</w:t>
            </w:r>
          </w:p>
        </w:tc>
      </w:tr>
      <w:tr w:rsidR="002F605D" w:rsidRPr="002F605D" w14:paraId="311E97EF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FF10D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36657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DE8F9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388BF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2.695,65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095F892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5,99%</w:t>
            </w:r>
          </w:p>
        </w:tc>
      </w:tr>
      <w:tr w:rsidR="002F605D" w:rsidRPr="002F605D" w14:paraId="721E5DA0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66B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71D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2C9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241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AAD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2.695,65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90551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5,99%</w:t>
            </w:r>
          </w:p>
        </w:tc>
      </w:tr>
      <w:tr w:rsidR="002F605D" w:rsidRPr="002F605D" w14:paraId="68770E0E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BB6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8CF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F54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E0A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B55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2.695,65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559D0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03C2723E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257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6C8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204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ED7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7AC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E0D7C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12FDAF52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A5678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825A7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A100008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D4B98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PRORAČUNSKA PRIČUVA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DE626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712A7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1D77AB9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16,00%</w:t>
            </w:r>
          </w:p>
        </w:tc>
      </w:tr>
      <w:tr w:rsidR="002F605D" w:rsidRPr="002F605D" w14:paraId="2F7EC77D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3BA7D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A3C9A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7B51D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FEDCC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7369737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16,00%</w:t>
            </w:r>
          </w:p>
        </w:tc>
      </w:tr>
      <w:tr w:rsidR="002F605D" w:rsidRPr="002F605D" w14:paraId="0A5DF4E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B7CF9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A4A5A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730B6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890FE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57343EE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16,00%</w:t>
            </w:r>
          </w:p>
        </w:tc>
      </w:tr>
      <w:tr w:rsidR="002F605D" w:rsidRPr="002F605D" w14:paraId="0EBB2766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9C6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351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C87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428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82A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67DDF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F605D" w:rsidRPr="002F605D" w14:paraId="382A23BD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1F4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2C4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7EA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CB0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A20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75181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7875542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ED6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E61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385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45F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Izvanredni rashodi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07D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96E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70122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1AA9431C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80C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553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3851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D8E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Nepredviđeni rashodi do visine proračunske pričuve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FF4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E28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BAE9D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57A69223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803B8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785FE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T100001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0484D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IZBORI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6967C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87.363,00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BFFDB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86.355,90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4374171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98,85%</w:t>
            </w:r>
          </w:p>
        </w:tc>
      </w:tr>
      <w:tr w:rsidR="002F605D" w:rsidRPr="002F605D" w14:paraId="3E2510BA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413F2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2181D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7F869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87.363,00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5B85D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86.355,90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432A059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98,85%</w:t>
            </w:r>
          </w:p>
        </w:tc>
      </w:tr>
      <w:tr w:rsidR="002F605D" w:rsidRPr="002F605D" w14:paraId="55A75325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FF831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55DDA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26368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87.363,00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05A19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86.355,90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5C16116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98,85%</w:t>
            </w:r>
          </w:p>
        </w:tc>
      </w:tr>
      <w:tr w:rsidR="002F605D" w:rsidRPr="002F605D" w14:paraId="529F4FDE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966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865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B0A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846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87.363,00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604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86.355,90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68FC2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98,85%</w:t>
            </w:r>
          </w:p>
        </w:tc>
      </w:tr>
      <w:tr w:rsidR="002F605D" w:rsidRPr="002F605D" w14:paraId="75DBC382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EBB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8CD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16C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A20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13E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86.355,90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F62AF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7955BE3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AE85AC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EEE296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 002 JEDINSTVENI UPRAVNI ODJEL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1B824D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46.695.583,00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06A620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9.751.328,33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999FF"/>
            <w:noWrap/>
            <w:vAlign w:val="bottom"/>
            <w:hideMark/>
          </w:tcPr>
          <w:p w14:paraId="3C3FDED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20,88%</w:t>
            </w:r>
          </w:p>
        </w:tc>
      </w:tr>
      <w:tr w:rsidR="002F605D" w:rsidRPr="002F605D" w14:paraId="21EC6F8A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C057BF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9728C2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00201 JEDINSTVENI UPRAVNI ODJEL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A777594" w14:textId="7B6D3909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</w:t>
            </w:r>
            <w:r w:rsidR="00463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95.583,00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3E69E8F" w14:textId="12C84315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</w:t>
            </w:r>
            <w:r w:rsidR="00463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751.328,33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999FF"/>
            <w:noWrap/>
            <w:vAlign w:val="bottom"/>
            <w:hideMark/>
          </w:tcPr>
          <w:p w14:paraId="215DAE1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20,81%</w:t>
            </w:r>
          </w:p>
        </w:tc>
      </w:tr>
      <w:tr w:rsidR="002F605D" w:rsidRPr="002F605D" w14:paraId="58C5E28F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7FCA0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76B15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7ED41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12.260.949,00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9B3CB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4.317.675,40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3975017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35,21%</w:t>
            </w:r>
          </w:p>
        </w:tc>
      </w:tr>
      <w:tr w:rsidR="002F605D" w:rsidRPr="002F605D" w14:paraId="5FFAB416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9167D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4A299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29F79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12.260.949,00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0D551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4.317.675,40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16874F5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35,21%</w:t>
            </w:r>
          </w:p>
        </w:tc>
      </w:tr>
      <w:tr w:rsidR="002F605D" w:rsidRPr="002F605D" w14:paraId="02FBC6C4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DB8BC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8E3EB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07C74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7.826.350,00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747A0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1.742.157,81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507A683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22,26%</w:t>
            </w:r>
          </w:p>
        </w:tc>
      </w:tr>
      <w:tr w:rsidR="002F605D" w:rsidRPr="002F605D" w14:paraId="13F50E82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05121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92C6E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4.2. KOMUNALNA NAKNADA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E4992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2.398.500,00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D3565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730.852,75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34A408D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30,47%</w:t>
            </w:r>
          </w:p>
        </w:tc>
      </w:tr>
      <w:tr w:rsidR="002F605D" w:rsidRPr="002F605D" w14:paraId="20A38AF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3A4D3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B2305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4.3. KOMUNALNI DOPRINOS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F489B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3.100.000,00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54EA3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389.223,59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30AAB9B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12,56%</w:t>
            </w:r>
          </w:p>
        </w:tc>
      </w:tr>
      <w:tr w:rsidR="002F605D" w:rsidRPr="002F605D" w14:paraId="1587938A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178F6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E65D6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4.4. PRIHODI OD KONCESIJA - POMORSKO DOBRO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9A2E9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692.900,00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F9CEC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427.988,87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627DF75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61,77%</w:t>
            </w:r>
          </w:p>
        </w:tc>
      </w:tr>
      <w:tr w:rsidR="002F605D" w:rsidRPr="002F605D" w14:paraId="76126612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33C61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421EB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4.5. BORAVIŠNA PRISTOJBA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A22B1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639.600,00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5B5FC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159.192,60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5D753F8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24,89%</w:t>
            </w:r>
          </w:p>
        </w:tc>
      </w:tr>
      <w:tr w:rsidR="002F605D" w:rsidRPr="002F605D" w14:paraId="61C230BE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E2A67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18181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4.6. NAKNADA ZA LEGALIZACIJU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60F86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27782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1F38D14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1220FAA8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D4C49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8686F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4.7. SPOMENIČKA RENTA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F538F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96C67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3248138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78F16F10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3CBAC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D528A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4.8. VODNI DOPRINOS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862EE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C2BE7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34.900,00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4E10E36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77,56%</w:t>
            </w:r>
          </w:p>
        </w:tc>
      </w:tr>
      <w:tr w:rsidR="002F605D" w:rsidRPr="002F605D" w14:paraId="44916E69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3EA7E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BD3DB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4.9. NAKNADA ZA GRADNJU GROBLJA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F455D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925.000,00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8CF45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5F86770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785C8998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45795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4C546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4F82F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16.172.761,00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5FD50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273.066,00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397C808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1,69%</w:t>
            </w:r>
          </w:p>
        </w:tc>
      </w:tr>
      <w:tr w:rsidR="002F605D" w:rsidRPr="002F605D" w14:paraId="05E1AAC7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178D6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983B3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5.2. POMOĆI PRORAČUNU IZ DRUGIH PRORAČUNA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24EA4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15.952.761,00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3B6C5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273.066,00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47B856A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1,71%</w:t>
            </w:r>
          </w:p>
        </w:tc>
      </w:tr>
      <w:tr w:rsidR="002F605D" w:rsidRPr="002F605D" w14:paraId="20DFC416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6140C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FFCE4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5.3. POMOĆI OD IZVANPRORAČUNSKIH KORISNIKA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98DFB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CB679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4B51EC3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2ADDB752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724C1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DF09B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5.5. POMOĆI TEMELJEM PRIJENOSA EU SREDSTAVA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84A42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990FA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12FA641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07C94CF3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CE81C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55A9F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8. NAMJENSKI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65B66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127EA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3.333.741,32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2592B22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95,25%</w:t>
            </w:r>
          </w:p>
        </w:tc>
      </w:tr>
      <w:tr w:rsidR="002F605D" w:rsidRPr="002F605D" w14:paraId="4AFDC578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99C46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10206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8.1. NAMJENSKI PRIMICI OD ZADUŽIVANJA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B89EE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B4212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3.333.741,32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256912A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95,25%</w:t>
            </w:r>
          </w:p>
        </w:tc>
      </w:tr>
      <w:tr w:rsidR="002F605D" w:rsidRPr="002F605D" w14:paraId="7F0D4A73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8D71E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574E3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9. VIŠAK SREDSTAVA PRENESEN IZ RANIJIH GODINA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60364C" w14:textId="5F7FF032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6.</w:t>
            </w:r>
            <w:r w:rsidR="0046374B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</w:t>
            </w: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35.523,00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0FE2CA" w14:textId="43683EC0" w:rsidR="002F605D" w:rsidRPr="002F605D" w:rsidRDefault="0046374B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84.687,80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1F7C4FC7" w14:textId="38D1B3D7" w:rsidR="002F605D" w:rsidRPr="002F605D" w:rsidRDefault="0046374B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</w:t>
            </w:r>
            <w:r w:rsidR="002F605D"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22</w:t>
            </w:r>
            <w:r w:rsidR="002F605D"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%</w:t>
            </w:r>
          </w:p>
        </w:tc>
      </w:tr>
      <w:tr w:rsidR="002F605D" w:rsidRPr="002F605D" w14:paraId="50F976AC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EE10B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042EE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9.1. VIŠAK SREDSTAVA PRENESEN IZ RANIJIH GODINA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87EF0B" w14:textId="778BAFDE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6.</w:t>
            </w:r>
            <w:r w:rsidR="0046374B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</w:t>
            </w: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35.523,00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EA4966" w14:textId="736ED6CC" w:rsidR="002F605D" w:rsidRPr="002F605D" w:rsidRDefault="0046374B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84.687,80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120E7DB6" w14:textId="3B59B2F3" w:rsidR="002F605D" w:rsidRPr="002F605D" w:rsidRDefault="0046374B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1,22</w:t>
            </w:r>
            <w:r w:rsidR="002F605D"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%</w:t>
            </w:r>
          </w:p>
        </w:tc>
      </w:tr>
      <w:tr w:rsidR="002F605D" w:rsidRPr="002F605D" w14:paraId="4B72418C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D4A903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08C08E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73EDEE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JAVNA UPRAVA I ADMINISTRACIJA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1FA6BA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6.455.677,00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F01F22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2.442.181,55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9900"/>
            <w:noWrap/>
            <w:vAlign w:val="bottom"/>
            <w:hideMark/>
          </w:tcPr>
          <w:p w14:paraId="68B38E9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37,83%</w:t>
            </w:r>
          </w:p>
        </w:tc>
      </w:tr>
      <w:tr w:rsidR="002F605D" w:rsidRPr="002F605D" w14:paraId="4AFFBB3D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497A0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DAC35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A100007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84E35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OBILJEŽAVANJE ZNAČAJNIJIH DATUMA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12F27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ECF2A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6.465,41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3826FE8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80,82%</w:t>
            </w:r>
          </w:p>
        </w:tc>
      </w:tr>
      <w:tr w:rsidR="002F605D" w:rsidRPr="002F605D" w14:paraId="6ECEA2BA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BEFB7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C1B1B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CB76C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9853E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6.465,41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2BD6E9A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80,82%</w:t>
            </w:r>
          </w:p>
        </w:tc>
      </w:tr>
      <w:tr w:rsidR="002F605D" w:rsidRPr="002F605D" w14:paraId="1D2B4D6D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45AB7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CFAB4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EB963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EEB5E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6.465,41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28C4B39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80,82%</w:t>
            </w:r>
          </w:p>
        </w:tc>
      </w:tr>
      <w:tr w:rsidR="002F605D" w:rsidRPr="002F605D" w14:paraId="72F060EC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1BB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785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AB6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435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5D6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6.465,41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39369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80,82%</w:t>
            </w:r>
          </w:p>
        </w:tc>
      </w:tr>
      <w:tr w:rsidR="002F605D" w:rsidRPr="002F605D" w14:paraId="78AD8919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39A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196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8A4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E9A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DBC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6.465,41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C2290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14BC7B6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7178D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34EA2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A100009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06C5A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DJELATNOST JEDINSTVENOG UPRAVNOG ODJELA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D9BDC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4.188.931,00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52A49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1.612.933,08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048245C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38,50%</w:t>
            </w:r>
          </w:p>
        </w:tc>
      </w:tr>
      <w:tr w:rsidR="002F605D" w:rsidRPr="002F605D" w14:paraId="4D4BE8B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D5EAA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985EF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7FF01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4.188.931,00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2A6B5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1.612.933,08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2B6498F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38,50%</w:t>
            </w:r>
          </w:p>
        </w:tc>
      </w:tr>
      <w:tr w:rsidR="002F605D" w:rsidRPr="002F605D" w14:paraId="12E77795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2C3AF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DE877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00D97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4.188.931,00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A4A61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1.612.933,08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2585A3B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38,50%</w:t>
            </w:r>
          </w:p>
        </w:tc>
      </w:tr>
      <w:tr w:rsidR="002F605D" w:rsidRPr="002F605D" w14:paraId="114F483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548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071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237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811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1.960.000,00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1D8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913.042,19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7FC90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46,58%</w:t>
            </w:r>
          </w:p>
        </w:tc>
      </w:tr>
      <w:tr w:rsidR="002F605D" w:rsidRPr="002F605D" w14:paraId="36C48800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39F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D0F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0AE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960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9C8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913.042,19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3FD46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7EE37588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494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39F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ECD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80E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D9C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12.934,69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9AACC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10,78%</w:t>
            </w:r>
          </w:p>
        </w:tc>
      </w:tr>
      <w:tr w:rsidR="002F605D" w:rsidRPr="002F605D" w14:paraId="103CD60A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CC6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72B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15A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166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C8E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12.934,69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F01AB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08F5A65D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FA0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A17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C0D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194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877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139.470,37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6BD5C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44,99%</w:t>
            </w:r>
          </w:p>
        </w:tc>
      </w:tr>
      <w:tr w:rsidR="002F605D" w:rsidRPr="002F605D" w14:paraId="54501AF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FA8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D8F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BBE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230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8D2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139.470,37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D9EC6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0190EF40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675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567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F55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F53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126.000,00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9E1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44.193,55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0CBBE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35,07%</w:t>
            </w:r>
          </w:p>
        </w:tc>
      </w:tr>
      <w:tr w:rsidR="002F605D" w:rsidRPr="002F605D" w14:paraId="5D006036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206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B59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257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A3B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A0F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2.587,55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69C6E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530AF979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DEB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104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997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0EB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945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39.829,00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EAA6B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0D3D8C66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70D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F3A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22F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1FC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509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1.275,00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6574C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76E21BC8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EEF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246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3214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A4F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62E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590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502,00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5B6FF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33A84733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C07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816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F16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FED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327.466,00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B3D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119.799,29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E98BE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36,58%</w:t>
            </w:r>
          </w:p>
        </w:tc>
      </w:tr>
      <w:tr w:rsidR="002F605D" w:rsidRPr="002F605D" w14:paraId="317AA27D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512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5F5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924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AF8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84D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21.391,70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B0174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2CBEAF89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741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938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090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C50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90E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74.323,57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44F02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36382DA5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F5A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148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91D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457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8D3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1.005,26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60A21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578ABB23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D72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CBB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938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90E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F45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23.078,76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37823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66B6745A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1B0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02A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DCF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D47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3EB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D09A2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7432937F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84A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B9F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BEA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FF1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603.700,00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D69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226.901,79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7C937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37,59%</w:t>
            </w:r>
          </w:p>
        </w:tc>
      </w:tr>
      <w:tr w:rsidR="002F605D" w:rsidRPr="002F605D" w14:paraId="1CFAAC4F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69B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97F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2D6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E13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DCC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46.781,62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3D267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3FCEA9AF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01D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058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A18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56B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A90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8.059,03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32901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40BCD909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648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8E7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BD2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3FC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BC5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40.048,75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C6552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2D26B952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066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CED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135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0F7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D82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3.174,83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A5E3F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6F46022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59A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285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CAC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219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384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4.948,63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E9E6B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34686A9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969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CAC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ABC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EFE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09A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1.990,00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80FCA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094F30C0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860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FD4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903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7EC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4D6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73.347,50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D2AD4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145B79B9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FE0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43C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7B0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321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EDA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48.551,43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FC1FC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7252CEB0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67A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3DE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898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EC3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199.265,00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C51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32.934,66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BED08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16,53%</w:t>
            </w:r>
          </w:p>
        </w:tc>
      </w:tr>
      <w:tr w:rsidR="002F605D" w:rsidRPr="002F605D" w14:paraId="01653469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3B9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AB4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D53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28F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D1E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CDE8B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77808F72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4CA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787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2B6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2EF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5D7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9.714,26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D4B71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6B36E987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FB0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1EA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D87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F5C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444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4.457,90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2C57F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7B33E415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E19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604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733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E26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2FF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3.372,50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F25F0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066161C6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035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41C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3296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3DF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Troškovi sudskih postupaka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227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30A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BB3EB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67F0B57A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AF5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52B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C8D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CCE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AFF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15.390,00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B9409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05BEDB9A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FF7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FCA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87B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201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117.500,00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239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33.087,96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FC727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28,16%</w:t>
            </w:r>
          </w:p>
        </w:tc>
      </w:tr>
      <w:tr w:rsidR="002F605D" w:rsidRPr="002F605D" w14:paraId="0F8A9A7A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5D2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F34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5DD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7DF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083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10.004,50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E38C5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50A88ED4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03C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B6E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100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Zatezne kamate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0C2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C51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0,36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DD523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6309DFD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3C5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FA4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3434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190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financijski rashodi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6FE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872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23.083,10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8E7AC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37182E3D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38E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F56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D00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90C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EB8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90.568,58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B078D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21,56%</w:t>
            </w:r>
          </w:p>
        </w:tc>
      </w:tr>
      <w:tr w:rsidR="002F605D" w:rsidRPr="002F605D" w14:paraId="204F9437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B01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BC6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5E8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pomoći unutar općeg proračuna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750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838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90.568,58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3701D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085D6A50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D17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2AC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19D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Kazne, penali i naknade štete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5AB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2A3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029D6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0A6CB748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362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A39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3835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F7F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kazne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290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F17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887E9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76D6FEEC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BFEB8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BB272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A100011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D9FB3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ZAŠTITARSKE USLUGE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86D34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643F7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48.273,20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26E33E3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48,27%</w:t>
            </w:r>
          </w:p>
        </w:tc>
      </w:tr>
      <w:tr w:rsidR="002F605D" w:rsidRPr="002F605D" w14:paraId="236E688A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FEAB5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00933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1C273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19C72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48.273,20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20F99FA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48,27%</w:t>
            </w:r>
          </w:p>
        </w:tc>
      </w:tr>
      <w:tr w:rsidR="002F605D" w:rsidRPr="002F605D" w14:paraId="3039E662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AD49A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F05FF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9F6D9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3B026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48.273,20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7CD91CF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48,27%</w:t>
            </w:r>
          </w:p>
        </w:tc>
      </w:tr>
      <w:tr w:rsidR="002F605D" w:rsidRPr="002F605D" w14:paraId="1F320906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1AB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960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94C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C1B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ED2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48.273,20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B2249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48,27%</w:t>
            </w:r>
          </w:p>
        </w:tc>
      </w:tr>
      <w:tr w:rsidR="002F605D" w:rsidRPr="002F605D" w14:paraId="43F68158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FB2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F39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953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E1E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5E1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48.273,20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F8C6F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4B11463C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CCF7F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51A74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A100012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8A515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PRAVNE I OSTALE INTELEKTUALNE USLUGE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60343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C06DE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38.755,94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5E4653F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15,50%</w:t>
            </w:r>
          </w:p>
        </w:tc>
      </w:tr>
      <w:tr w:rsidR="002F605D" w:rsidRPr="002F605D" w14:paraId="458711FE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C05B8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83AA2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22591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C02AB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38.755,94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4334394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15,50%</w:t>
            </w:r>
          </w:p>
        </w:tc>
      </w:tr>
      <w:tr w:rsidR="002F605D" w:rsidRPr="002F605D" w14:paraId="1DDD268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CA210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60F42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82B53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6EB1E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38.755,94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62ACE51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15,50%</w:t>
            </w:r>
          </w:p>
        </w:tc>
      </w:tr>
      <w:tr w:rsidR="002F605D" w:rsidRPr="002F605D" w14:paraId="03E5587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EE7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2FA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42F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449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318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38.755,94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5E6F6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15,50%</w:t>
            </w:r>
          </w:p>
        </w:tc>
      </w:tr>
      <w:tr w:rsidR="002F605D" w:rsidRPr="002F605D" w14:paraId="74BA2BA7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1CC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040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D63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BD8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9B1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38.755,94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036EB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4C7C9DDE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299E1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A23B3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A100013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C6473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ČLANSTVA U UDRUGAMA I OSTALIM ORGANIZACIJAMA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A685C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17.035,00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66449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12.035,00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5461F18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70,65%</w:t>
            </w:r>
          </w:p>
        </w:tc>
      </w:tr>
      <w:tr w:rsidR="002F605D" w:rsidRPr="002F605D" w14:paraId="2EE2370E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C119D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098FA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D78EE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17.035,00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92A42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12.035,00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77AFD09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70,65%</w:t>
            </w:r>
          </w:p>
        </w:tc>
      </w:tr>
      <w:tr w:rsidR="002F605D" w:rsidRPr="002F605D" w14:paraId="25B9BBDE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66D3D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DA1BC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68630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17.035,00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AB02B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12.035,00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2E9503A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70,65%</w:t>
            </w:r>
          </w:p>
        </w:tc>
      </w:tr>
      <w:tr w:rsidR="002F605D" w:rsidRPr="002F605D" w14:paraId="03D4EA5C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EED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9AF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3FB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041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17.035,00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86D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12.035,00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1A58F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70,65%</w:t>
            </w:r>
          </w:p>
        </w:tc>
      </w:tr>
      <w:tr w:rsidR="002F605D" w:rsidRPr="002F605D" w14:paraId="4B7EBA7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760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DE7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2E5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Članarine i norme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6E2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2CE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12.035,00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B680F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3761EAEC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C4DB5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1FB6E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A100014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B99AE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OTPLATE PRIMLJENIH KREDITA I ZAJMOVA TE FINANCIJSKIH RASHODA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77A27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1.571.711,00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9FE13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687.394,52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58906AE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43,74%</w:t>
            </w:r>
          </w:p>
        </w:tc>
      </w:tr>
      <w:tr w:rsidR="002F605D" w:rsidRPr="002F605D" w14:paraId="339C418A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7E32C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6DF9D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16A43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1.571.711,00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A7B12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687.394,52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1B44A5E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43,74%</w:t>
            </w:r>
          </w:p>
        </w:tc>
      </w:tr>
      <w:tr w:rsidR="002F605D" w:rsidRPr="002F605D" w14:paraId="54BF6280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8B29B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CB4DF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7B787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1.571.711,00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CA393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687.394,52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6F02AD4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43,74%</w:t>
            </w:r>
          </w:p>
        </w:tc>
      </w:tr>
      <w:tr w:rsidR="002F605D" w:rsidRPr="002F605D" w14:paraId="7B5A9F18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A85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AAE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557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Kamate za primljene kredite i zajmove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6F8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191.711,00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263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87.394,52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8B0C1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45,59%</w:t>
            </w:r>
          </w:p>
        </w:tc>
      </w:tr>
      <w:tr w:rsidR="002F605D" w:rsidRPr="002F605D" w14:paraId="7DB88D90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616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14F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3422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273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Kamate za primljene kredite i zajmove od kreditnih i ostalih financijskih institucija u javnom sekto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460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B84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A172A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50403927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DB2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3B2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3423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857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Kamate za primljene kredite i zajmove od kreditnih i ostalih financijskih institucija izvan javnog 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CDF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A0D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87.394,52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12908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4ABDD519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756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709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527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Otplata glavnice primljenih kredita i zajmova od kreditnih i ostalih financijskih institucija u javn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F59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BC2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07F7E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244AB2D0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EFC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95D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5422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2C0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Otplata glavnice primljenih kredita od kreditnih institucija u javnom sektoru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11B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237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67AC5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5136CEB4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940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B1A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544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3CD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Otplata glavnice primljenih kredita i zajmova od kreditnih i ostalih financijskih institucija izvan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319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080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D61D8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50,00%</w:t>
            </w:r>
          </w:p>
        </w:tc>
      </w:tr>
      <w:tr w:rsidR="002F605D" w:rsidRPr="002F605D" w14:paraId="7476FE58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BE5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A9A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5443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A05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Otplata glavnice primljenih kredita od tuzemnih kreditnih institucija izvan javnog sektora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FAF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731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D967F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53DC50B9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0860F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7CCC4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B4C25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NABAVA UREDSKE I RAČUNALNE OPREME TE SOFTWARE-a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91411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7A674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36.324,40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14D8951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33,02%</w:t>
            </w:r>
          </w:p>
        </w:tc>
      </w:tr>
      <w:tr w:rsidR="002F605D" w:rsidRPr="002F605D" w14:paraId="553F176F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1199F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4D04A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B9608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B8E24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36.324,40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52CE73D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33,02%</w:t>
            </w:r>
          </w:p>
        </w:tc>
      </w:tr>
      <w:tr w:rsidR="002F605D" w:rsidRPr="002F605D" w14:paraId="1D508112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72E1B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4A85B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F7D18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2D4BE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36.324,40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21C4FDF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33,02%</w:t>
            </w:r>
          </w:p>
        </w:tc>
      </w:tr>
      <w:tr w:rsidR="002F605D" w:rsidRPr="002F605D" w14:paraId="562ACAFC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3ED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C95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F52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1F5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844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36.324,40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8E4CF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36,32%</w:t>
            </w:r>
          </w:p>
        </w:tc>
      </w:tr>
      <w:tr w:rsidR="002F605D" w:rsidRPr="002F605D" w14:paraId="5E646E4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150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054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B30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1B4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84E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36.324,40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628A6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02B95CD3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8F7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095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6C0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145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2D5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4F27D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1CFF541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B0B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40D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3E5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Ulaganja u računalne programe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1E3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340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FF9B8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64F0B47D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4A482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BEF0C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K100004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28291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OSOBNI AUTOMOBIL-KOMUNALNI REDAR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BCF13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7E4B4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141AD88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7948F583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49014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C2701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52C26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F9AB0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18225CA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4280D53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FF9F0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855DF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726EA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0CA13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16908D1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2AFDAD73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87A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E24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F5B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Prijevozna sredstva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2B0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576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E99B7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1D912B84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D55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40A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4231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27C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Prijevozna sredstva u cestovnom prometu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C05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2C6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34B1A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5162E864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3F2F7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0D7B4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T100002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3FBE8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OTVARANJE ZEMLJIŠNOKNJIŽNIH ULOŽAKA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7CB8B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C78B3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4D33A58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53A04E3D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7A19D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3D70C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1CFDF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483EA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0299716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06110A99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E6617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36D56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A56D7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66408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1CC67F5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4AD727D9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541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EAC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2BD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60E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0FB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4861A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6923EE75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840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C6D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9B2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CCC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CF7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881F4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21A43F64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27FE34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F3F26C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4BEC60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ORGANIZIRANJE I PROVOĐENJE ZAŠTITE I SPAŠAVANJA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5BEF2E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969.487,00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97A2A6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410.743,30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9900"/>
            <w:noWrap/>
            <w:vAlign w:val="bottom"/>
            <w:hideMark/>
          </w:tcPr>
          <w:p w14:paraId="5EBA06D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42,37%</w:t>
            </w:r>
          </w:p>
        </w:tc>
      </w:tr>
      <w:tr w:rsidR="002F605D" w:rsidRPr="002F605D" w14:paraId="649141A0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20B36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8F224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21D50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ORGANIZIRANJE I OPREMANJE POSTROJBE CIVILNE ZAŠTITE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F751D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0B006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141AD60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25B06A3E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8F7FB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23CBE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53164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8A205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4B08A50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11142FC2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E89EC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20BC8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ED0E0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3F5EC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6724FD3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195004BE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DF1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8FB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F37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C8F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962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296D3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749F068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A91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B14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A2C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656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96A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2899C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6AC137C0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861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EFC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6DB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04E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1D9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56F35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4EA1F4D3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ABF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468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5F1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E79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729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F4991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2D221EC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3A2B0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91865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DC309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FINANCIRANJE PROTUPOŽARNE ZAŠTITE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41017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849.647,00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E2590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354.323,42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657DFB6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41,70%</w:t>
            </w:r>
          </w:p>
        </w:tc>
      </w:tr>
      <w:tr w:rsidR="002F605D" w:rsidRPr="002F605D" w14:paraId="196B0E24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04281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81D13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4512C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849.647,00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EE8C0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354.323,42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487DB3E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41,70%</w:t>
            </w:r>
          </w:p>
        </w:tc>
      </w:tr>
      <w:tr w:rsidR="002F605D" w:rsidRPr="002F605D" w14:paraId="5245E10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0A4C8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269B8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2964A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849.647,00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06657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354.323,42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306FF63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41,70%</w:t>
            </w:r>
          </w:p>
        </w:tc>
      </w:tr>
      <w:tr w:rsidR="002F605D" w:rsidRPr="002F605D" w14:paraId="289E4298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31E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024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EAD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DE2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3F8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6E46C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2F605D" w:rsidRPr="002F605D" w14:paraId="510992AC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963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888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7BC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pomoći proračunskim korisnicima drugih proračuna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9DB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3FF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EE88F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4A6EB0FE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9EA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980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084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475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824.647,00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57A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329.323,42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1C72D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39,94%</w:t>
            </w:r>
          </w:p>
        </w:tc>
      </w:tr>
      <w:tr w:rsidR="002F605D" w:rsidRPr="002F605D" w14:paraId="5F9A43D0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E90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627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86E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7E8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75C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329.323,42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6F303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496037E7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28707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700A6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4CFF7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FINANCIRANJE RADA HRVATSKOG CRVENOG KRIŽA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F0780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72.840,00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39868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36.419,88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60EB992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50,00%</w:t>
            </w:r>
          </w:p>
        </w:tc>
      </w:tr>
      <w:tr w:rsidR="002F605D" w:rsidRPr="002F605D" w14:paraId="7575C804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4D699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D99DE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8C6A8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72.840,00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DFD0A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36.419,88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44546A1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50,00%</w:t>
            </w:r>
          </w:p>
        </w:tc>
      </w:tr>
      <w:tr w:rsidR="002F605D" w:rsidRPr="002F605D" w14:paraId="65F2460D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874A5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3C0CC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C2FCF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72.840,00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6F854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36.419,88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295967D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50,00%</w:t>
            </w:r>
          </w:p>
        </w:tc>
      </w:tr>
      <w:tr w:rsidR="002F605D" w:rsidRPr="002F605D" w14:paraId="6FA718DD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467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836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9C8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B0A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72.840,00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D1E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36.419,88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357A7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50,00%</w:t>
            </w:r>
          </w:p>
        </w:tc>
      </w:tr>
      <w:tr w:rsidR="002F605D" w:rsidRPr="002F605D" w14:paraId="6E547B67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D1F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D2E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4C8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91A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F5B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36.419,88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2ECBF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65D0952C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0F1E1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026C5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A100004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03157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FINANCIRANJE RADA HGSS-a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5BDB6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FE23A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48AB11A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50,00%</w:t>
            </w:r>
          </w:p>
        </w:tc>
      </w:tr>
      <w:tr w:rsidR="002F605D" w:rsidRPr="002F605D" w14:paraId="4D2055AA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F7959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32D58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36E97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A8895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24AAF25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50,00%</w:t>
            </w:r>
          </w:p>
        </w:tc>
      </w:tr>
      <w:tr w:rsidR="002F605D" w:rsidRPr="002F605D" w14:paraId="35756D99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8334F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94029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34DF8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703B7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48A678C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50,00%</w:t>
            </w:r>
          </w:p>
        </w:tc>
      </w:tr>
      <w:tr w:rsidR="002F605D" w:rsidRPr="002F605D" w14:paraId="3038C249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5C9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478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E55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633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FCF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4B84F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50,00%</w:t>
            </w:r>
          </w:p>
        </w:tc>
      </w:tr>
      <w:tr w:rsidR="002F605D" w:rsidRPr="002F605D" w14:paraId="31C7A012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3A1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80C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7A1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859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E04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F6FFF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65D89954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254A27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3EA67F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2A3E87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JAČANJE GOSPODARSTVA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51A06B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281042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1.012,70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9900"/>
            <w:noWrap/>
            <w:vAlign w:val="bottom"/>
            <w:hideMark/>
          </w:tcPr>
          <w:p w14:paraId="3A8A472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38,95%</w:t>
            </w:r>
          </w:p>
        </w:tc>
      </w:tr>
      <w:tr w:rsidR="002F605D" w:rsidRPr="002F605D" w14:paraId="19B4AB45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7F168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8F881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65A94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SUFINANCIRANJE KAMATE PO PROGRAMU "PROJEKTI KREDITIRANJA PODUZETNIKA"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1C2CC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EFF29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1.012,70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4A3977C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38,95%</w:t>
            </w:r>
          </w:p>
        </w:tc>
      </w:tr>
      <w:tr w:rsidR="002F605D" w:rsidRPr="002F605D" w14:paraId="03D1BB70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1B335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8E1A3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90F9B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2.600,00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C7ADE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1.012,70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3A665B8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38,95%</w:t>
            </w:r>
          </w:p>
        </w:tc>
      </w:tr>
      <w:tr w:rsidR="002F605D" w:rsidRPr="002F605D" w14:paraId="4DEBD20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105B0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81F7B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09C45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2.600,00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BEC7D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1.012,70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4204D1A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38,95%</w:t>
            </w:r>
          </w:p>
        </w:tc>
      </w:tr>
      <w:tr w:rsidR="002F605D" w:rsidRPr="002F605D" w14:paraId="340085D3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3E2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B36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9B6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Subvencije trgovačkim društvima, poljoprivrednicima i obrtnicima izvan javnog sektora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BDD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C6A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1.012,70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87136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38,95%</w:t>
            </w:r>
          </w:p>
        </w:tc>
      </w:tr>
      <w:tr w:rsidR="002F605D" w:rsidRPr="002F605D" w14:paraId="37C5E70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D1F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89D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3523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847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Subvencije poljoprivrednicima i obrtnicima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01F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914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1.012,70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E88F1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1AA1C004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E3BEB0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BB53BD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1004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2C4C8E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POTICANJE RAZVOJA TURIZMA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25CD33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212.800,00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E1F916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122.325,00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9900"/>
            <w:noWrap/>
            <w:vAlign w:val="bottom"/>
            <w:hideMark/>
          </w:tcPr>
          <w:p w14:paraId="7C1A5E5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57,48%</w:t>
            </w:r>
          </w:p>
        </w:tc>
      </w:tr>
      <w:tr w:rsidR="002F605D" w:rsidRPr="002F605D" w14:paraId="104D328C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502AE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8AA46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D1DE0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ŠPORTSKA NATJECANJA U SKLOPU PREZENTACIJE TURISTIČKE SEZONE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3EBD5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F32E1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4C3B0C2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5573821C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98CF3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517CB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296FB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B06C8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7540E3E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7DCADC22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5355B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0D579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4.5. BORAVIŠNA PRISTOJBA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E6994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92BC3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1A4C57A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2AE6F08A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EEF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B29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B5B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71D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2E9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CE06C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4DEAB740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958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589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8ED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FDE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860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E589F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3E41003C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84E90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EC255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A100004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60F06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SUFINANCIRANJE SLUŽBE HITNE MED. POMOĆI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F3F7B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146.800,00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73D05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122.325,00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6C0CB32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83,33%</w:t>
            </w:r>
          </w:p>
        </w:tc>
      </w:tr>
      <w:tr w:rsidR="002F605D" w:rsidRPr="002F605D" w14:paraId="071CFF76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B2D26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3E22F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CF3E8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9DDB9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3.190,00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22FE0BF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63,80%</w:t>
            </w:r>
          </w:p>
        </w:tc>
      </w:tr>
      <w:tr w:rsidR="002F605D" w:rsidRPr="002F605D" w14:paraId="4B398AD9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80FC5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5DE22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BA143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A73DB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3.190,00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28F7F33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63,80%</w:t>
            </w:r>
          </w:p>
        </w:tc>
      </w:tr>
      <w:tr w:rsidR="002F605D" w:rsidRPr="002F605D" w14:paraId="744FA6F4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7DD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DD1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D81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374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974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3.190,00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61358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63,80%</w:t>
            </w:r>
          </w:p>
        </w:tc>
      </w:tr>
      <w:tr w:rsidR="002F605D" w:rsidRPr="002F605D" w14:paraId="4333D5BE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C4D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630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746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pomoći proračunskim korisnicima drugih proračuna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9F7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380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3.190,00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78327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4B2B046E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9BB8C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0DAE6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E93B2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141.800,00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90144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119.135,00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3267977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84,02%</w:t>
            </w:r>
          </w:p>
        </w:tc>
      </w:tr>
      <w:tr w:rsidR="002F605D" w:rsidRPr="002F605D" w14:paraId="32826A0E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55BE8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7AF2A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4.5. BORAVIŠNA PRISTOJBA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BB873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141.800,00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3F630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119.135,00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2AC7152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84,02%</w:t>
            </w:r>
          </w:p>
        </w:tc>
      </w:tr>
      <w:tr w:rsidR="002F605D" w:rsidRPr="002F605D" w14:paraId="42F488A4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777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356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643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532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141.800,00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B9B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119.135,00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20233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84,02%</w:t>
            </w:r>
          </w:p>
        </w:tc>
      </w:tr>
      <w:tr w:rsidR="002F605D" w:rsidRPr="002F605D" w14:paraId="479E23EE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DF3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CA9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4C9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pomoći proračunskim korisnicima drugih proračuna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094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CD6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119.135,00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CC59C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20CF4DE9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8D5311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5C9DC3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1005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C12B43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ZAŠTITA OKOLIŠA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497F08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3F3496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9900"/>
            <w:noWrap/>
            <w:vAlign w:val="bottom"/>
            <w:hideMark/>
          </w:tcPr>
          <w:p w14:paraId="5752DC0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1,22%</w:t>
            </w:r>
          </w:p>
        </w:tc>
      </w:tr>
      <w:tr w:rsidR="002F605D" w:rsidRPr="002F605D" w14:paraId="2BAC2D24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ECAFE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25C72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55010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ČIŠĆENJE MORA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151A5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9F9F2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18A922E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2F605D" w:rsidRPr="002F605D" w14:paraId="22D610DA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4C8D4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D4B66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6696E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B84E6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34A46C2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2F605D" w:rsidRPr="002F605D" w14:paraId="33D3EE44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51384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E83D9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4.5. BORAVIŠNA PRISTOJBA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901FE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259EE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014E4C5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2F605D" w:rsidRPr="002F605D" w14:paraId="672E8B7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6AD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972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60D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89C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165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EE39D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2F605D" w:rsidRPr="002F605D" w14:paraId="451E259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D08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21D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C61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294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E52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AC113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384611F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9579F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7587B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E5840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POTICAJNA NAKNADA ZA SMANJENJE KOLIČINE MIJEŠANOG OTPADA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05D72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1AF2B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27DF302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04B82A04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2B2DF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8FD17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62E58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0CEB4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4DA9C35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7072ED4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30988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58019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416DB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1C104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6EA9501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62CBE9B2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C18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866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EAE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25F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29B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D4EE6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07A42D0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35B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B3F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334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78B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243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F582B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7CF0DFA3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5F2B4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0BE0D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BD6BB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RECIKLAŽNO DVORIŠTE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DA8D5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6C58F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739D847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7C2AB8F3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C078C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E77C2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92038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9D864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4E35AC9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1966EF19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0646E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DAD2E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5.2. POMOĆI PRORAČUNU IZ DRUGIH PRORAČUNA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D8B5B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C0EFC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3ABA554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1798427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453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F14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ABB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BE6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6C9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270FD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4C400DCA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A28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AE5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352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D27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B77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5BEA8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4A0A7E20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5DCE5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C1657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9. VIŠAK SREDSTAVA PRENESEN IZ RANIJIH GODINA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5DCD0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90A1F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0FA1B78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503D3A99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95616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C7573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9.1. VIŠAK SREDSTAVA PRENESEN IZ RANIJIH GODINA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6A5AF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3051D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51C0104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235EF73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F25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0AD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BC4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2E3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69B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7695D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09378154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46A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8C0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98B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C32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8AC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A9268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2A1677F5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69322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B5FCA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T100002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AB520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NABAVA KOMUNALNE OPREME I KOMUNALNIH VOZILA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761CC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3AB01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7683671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41DA4CC0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04B81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16114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9. VIŠAK SREDSTAVA PRENESEN IZ RANIJIH GODINA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A1DE5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DB414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0E6488A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1BA311AC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BF276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58A45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9.1. VIŠAK SREDSTAVA PRENESEN IZ RANIJIH GODINA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A48CE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BEF6E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5911D19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44B8BD02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B3E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46A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D11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E1A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E21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24395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0D57EE2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E00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22E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92D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pomoći kreditnim i ostalim financijskim institucijama te trgovačkim društvima u javnom sek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3DC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040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7DBA1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14E35360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1572B3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8211AB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1006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90BD55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ODRŽAVANJE KOMUNALNE INFRASTRUKTURE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6049301" w14:textId="73EFEB2E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</w:t>
            </w:r>
            <w:r w:rsidR="00EA51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61.201,00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8888387" w14:textId="343C8E73" w:rsidR="002F605D" w:rsidRPr="002F605D" w:rsidRDefault="00EA512F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2.032.222,72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9900"/>
            <w:noWrap/>
            <w:vAlign w:val="bottom"/>
            <w:hideMark/>
          </w:tcPr>
          <w:p w14:paraId="782A96AD" w14:textId="383773D8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</w:t>
            </w:r>
            <w:r w:rsidR="00EA51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</w:t>
            </w: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%</w:t>
            </w:r>
          </w:p>
        </w:tc>
      </w:tr>
      <w:tr w:rsidR="002F605D" w:rsidRPr="002F605D" w14:paraId="3B1DF3AA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024C5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375D8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0AE4D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ODRŽAVANJE NERAZVRSTANIH CESTA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F926A8" w14:textId="615702CE" w:rsidR="002F605D" w:rsidRPr="002F605D" w:rsidRDefault="00EA512F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</w:t>
            </w:r>
            <w:r w:rsidR="002F605D"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4CB0C1" w14:textId="7F8343D2" w:rsidR="002F605D" w:rsidRPr="002F605D" w:rsidRDefault="00EA512F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96.794,05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5825BF0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4,91%</w:t>
            </w:r>
          </w:p>
        </w:tc>
      </w:tr>
      <w:tr w:rsidR="002F605D" w:rsidRPr="002F605D" w14:paraId="409A01FE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199A3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3E51E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D8D28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725.000,00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12379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41.731,25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0FEADFD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5,76%</w:t>
            </w:r>
          </w:p>
        </w:tc>
      </w:tr>
      <w:tr w:rsidR="002F605D" w:rsidRPr="002F605D" w14:paraId="180A5949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4B314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AF7AD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4.2. KOMUNALNA NAKNADA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086D8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725.000,00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5EFC0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41.731,25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55F7A1E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5,76%</w:t>
            </w:r>
          </w:p>
        </w:tc>
      </w:tr>
      <w:tr w:rsidR="002F605D" w:rsidRPr="002F605D" w14:paraId="3F4F8008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F47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A81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7EA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846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B5B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41.731,25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5B0EB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5,76%</w:t>
            </w:r>
          </w:p>
        </w:tc>
      </w:tr>
      <w:tr w:rsidR="002F605D" w:rsidRPr="002F605D" w14:paraId="1AFF2436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83A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7CB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051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4AC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43F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41.731,25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F9E62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1AFFD908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1CEE6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F1D30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9. VIŠAK SREDSTAVA PRENESEN IZ RANIJIH GODINA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38D069" w14:textId="2319DADF" w:rsidR="002F605D" w:rsidRPr="002F605D" w:rsidRDefault="00EA512F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</w:t>
            </w:r>
            <w:r w:rsidR="002F605D"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A04081" w14:textId="6CB1D7E6" w:rsidR="002F605D" w:rsidRPr="002F605D" w:rsidRDefault="00EA512F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55.062,80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65D7986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2EE3EC36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35C14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45860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9.1. VIŠAK SREDSTAVA PRENESEN IZ RANIJIH GODINA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34B42E" w14:textId="1EF7388F" w:rsidR="002F605D" w:rsidRPr="002F605D" w:rsidRDefault="00EA512F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</w:t>
            </w:r>
            <w:r w:rsidR="002F605D"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F13488" w14:textId="0D9AB690" w:rsidR="002F605D" w:rsidRPr="002F605D" w:rsidRDefault="00EA512F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55.062,80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67792DE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589B836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AAE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779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0E7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5FFE" w14:textId="252C6D24" w:rsidR="002F605D" w:rsidRPr="002F605D" w:rsidRDefault="00EA512F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  <w:r w:rsidR="002F605D"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63A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04938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44F52FEF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8B9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0DE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56A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AC9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F77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63C12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38490B06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3CC3F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36699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7CB82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ODRŽAVANJE PROTUPOŽARNIH PUTOVA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B2110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44175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7D40C16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064FBE29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38C76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46E60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F28C8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06F56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5A017E1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3B55119C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3ED10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E60B3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4.2. KOMUNALNA NAKNADA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48A7E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5F075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62AA539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291F4BD4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540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7FE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FE2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247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C9B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2B09A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5281A918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C1E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BC7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239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CD3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BED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2CB0A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0D51B8ED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40E0E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01AA7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F5137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ODRŽAVANJE JAVNE RASVJETE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F952E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1.216.201,00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EDBC5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407.631,87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175E077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33,52%</w:t>
            </w:r>
          </w:p>
        </w:tc>
      </w:tr>
      <w:tr w:rsidR="002F605D" w:rsidRPr="002F605D" w14:paraId="73851992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301B4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92B7E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A5D53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47.703,00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F2411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2EB8684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5B2CC8F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32F59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039B8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71B04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47.703,00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847CC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60B3576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27C564D0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38B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EE7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371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FC4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47.703,00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9C2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73BA7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43684634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438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3BD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01A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F76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150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F90CA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070C1486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5A0E5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E3C93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ABE92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830.625,00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1C354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407.631,87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0F3533A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49,08%</w:t>
            </w:r>
          </w:p>
        </w:tc>
      </w:tr>
      <w:tr w:rsidR="002F605D" w:rsidRPr="002F605D" w14:paraId="76AB750F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7C044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BD59C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4.2. KOMUNALNA NAKNADA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2A31D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C6B2F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248.968,00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02CC678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45,27%</w:t>
            </w:r>
          </w:p>
        </w:tc>
      </w:tr>
      <w:tr w:rsidR="002F605D" w:rsidRPr="002F605D" w14:paraId="2A23420E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BF4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F1A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214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CFA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97.703,00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D1A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97.703,00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3A859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2F605D" w:rsidRPr="002F605D" w14:paraId="198C4579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CAE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0C7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C19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C83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058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97.703,00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C1AC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21E3A4B3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EC2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782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DCB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432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452.297,00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085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151.265,00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35AAB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33,44%</w:t>
            </w:r>
          </w:p>
        </w:tc>
      </w:tr>
      <w:tr w:rsidR="002F605D" w:rsidRPr="002F605D" w14:paraId="77834475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210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1D3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CA9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F1E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E5B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151.265,00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FA4DB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1761E732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E62F7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B6F47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4.4. PRIHODI OD KONCESIJA - POMORSKO DOBRO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CD611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280.625,00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124A1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158.663,87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2DB1C1B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56,54%</w:t>
            </w:r>
          </w:p>
        </w:tc>
      </w:tr>
      <w:tr w:rsidR="002F605D" w:rsidRPr="002F605D" w14:paraId="295879CC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2ED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11D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A11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0C1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280.625,00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1B4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158.663,87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4B6B1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56,54%</w:t>
            </w:r>
          </w:p>
        </w:tc>
      </w:tr>
      <w:tr w:rsidR="002F605D" w:rsidRPr="002F605D" w14:paraId="134E74F0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472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486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C84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32A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B31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158.663,87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D28BE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5637C54C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E8E85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27151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9. VIŠAK SREDSTAVA PRENESEN IZ RANIJIH GODINA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6032D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337.873,00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8B8A7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384BFD0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659E63BE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98CBD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D047F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9.1. VIŠAK SREDSTAVA PRENESEN IZ RANIJIH GODINA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6611F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337.873,00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CD24C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7407ADA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1552F4A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5C2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D56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A1B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C66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337.873,00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CD2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0D67C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60B9D89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008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8AD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21F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E1B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1E8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1CA38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2A66947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B615C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6F659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A100004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991EF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Aktivnost: ODRŽAVANJE JAVNIH, ZELENIH POVRŠINA I GROBLJA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45735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65F43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49.528,50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1256E39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26,07%</w:t>
            </w:r>
          </w:p>
        </w:tc>
      </w:tr>
      <w:tr w:rsidR="002F605D" w:rsidRPr="002F605D" w14:paraId="51B0921C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59727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88262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2C7C7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B0847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49.528,50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37D7179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26,07%</w:t>
            </w:r>
          </w:p>
        </w:tc>
      </w:tr>
      <w:tr w:rsidR="002F605D" w:rsidRPr="002F605D" w14:paraId="09678B4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E213F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25A64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4.2. KOMUNALNA NAKNADA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67E14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396C0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49.528,50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21F32F3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26,07%</w:t>
            </w:r>
          </w:p>
        </w:tc>
      </w:tr>
      <w:tr w:rsidR="002F605D" w:rsidRPr="002F605D" w14:paraId="5C6BD6AA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058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8F0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56A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7E0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2E0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49.528,50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1CDD8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26,07%</w:t>
            </w:r>
          </w:p>
        </w:tc>
      </w:tr>
      <w:tr w:rsidR="002F605D" w:rsidRPr="002F605D" w14:paraId="5A6C7EFC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284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E51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A7E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090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246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49.528,50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AACC4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3E9B6B5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5081A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8AEA6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A100005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4EC86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UREĐENJE NEKONCESIONIRANIH PLAŽA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6C167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A6289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603.742,85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057041D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75,47%</w:t>
            </w:r>
          </w:p>
        </w:tc>
      </w:tr>
      <w:tr w:rsidR="002F605D" w:rsidRPr="002F605D" w14:paraId="67E01262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70C67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7A740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C1542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146.809,00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C65DC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144.119,25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300917B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98,17%</w:t>
            </w:r>
          </w:p>
        </w:tc>
      </w:tr>
      <w:tr w:rsidR="002F605D" w:rsidRPr="002F605D" w14:paraId="1AED7C39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2E355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BFED4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FE342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146.809,00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24808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144.119,25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7C63C79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98,17%</w:t>
            </w:r>
          </w:p>
        </w:tc>
      </w:tr>
      <w:tr w:rsidR="002F605D" w:rsidRPr="002F605D" w14:paraId="379C8BD8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546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AD2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BFE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021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146.809,00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324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144.119,25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E7B1C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98,17%</w:t>
            </w:r>
          </w:p>
        </w:tc>
      </w:tr>
      <w:tr w:rsidR="002F605D" w:rsidRPr="002F605D" w14:paraId="16C81C86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A1C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287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164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9DF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4C5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144.119,25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DC8AD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6FCF9A50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FB0B2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E7EC8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68C4B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4F6EA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206.432,60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565401A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51,61%</w:t>
            </w:r>
          </w:p>
        </w:tc>
      </w:tr>
      <w:tr w:rsidR="002F605D" w:rsidRPr="002F605D" w14:paraId="2F24B97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5FCF9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AAEC1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4.4. PRIHODI OD KONCESIJA - POMORSKO DOBRO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2FA58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ED822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176.375,00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28A7243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70,55%</w:t>
            </w:r>
          </w:p>
        </w:tc>
      </w:tr>
      <w:tr w:rsidR="002F605D" w:rsidRPr="002F605D" w14:paraId="4C11CAFA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6E5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C99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114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C60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EB3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176.375,00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77840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70,55%</w:t>
            </w:r>
          </w:p>
        </w:tc>
      </w:tr>
      <w:tr w:rsidR="002F605D" w:rsidRPr="002F605D" w14:paraId="07E1215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B40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8CB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0A9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648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4E7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176.375,00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1DEB8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1815CF1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C7C54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E88FC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4.5. BORAVIŠNA PRISTOJBA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E1CF9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E4BF9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30.057,60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3796325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20,04%</w:t>
            </w:r>
          </w:p>
        </w:tc>
      </w:tr>
      <w:tr w:rsidR="002F605D" w:rsidRPr="002F605D" w14:paraId="29F375BD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0BB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205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E62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33C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AD6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30.057,60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B077D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20,04%</w:t>
            </w:r>
          </w:p>
        </w:tc>
      </w:tr>
      <w:tr w:rsidR="002F605D" w:rsidRPr="002F605D" w14:paraId="3E5B6E68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915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09C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BFA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929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F53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30.057,60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64F01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7EBAACB4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A773A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0BDE4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5A134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253.191,00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A2059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253.191,00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59BE908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2F605D" w:rsidRPr="002F605D" w14:paraId="0A4486AA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8081A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FAE51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5.2. POMOĆI PRORAČUNU IZ DRUGIH PRORAČUNA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32B19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253.191,00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D4B83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253.191,00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1CABEA3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2F605D" w:rsidRPr="002F605D" w14:paraId="27D4A2E9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DCF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7B7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7E7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AF7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253.191,00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407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253.191,00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E5FAD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2F605D" w:rsidRPr="002F605D" w14:paraId="78E186D6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7CD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26C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CF5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88F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D95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253.191,00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3344C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7C425767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FEC12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44769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A100007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866A1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ODRŽAVANJE FONTANE I AKVARIJA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A0585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69916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34.525,00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7CFC75D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27,62%</w:t>
            </w:r>
          </w:p>
        </w:tc>
      </w:tr>
      <w:tr w:rsidR="002F605D" w:rsidRPr="002F605D" w14:paraId="32E83124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200C9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8F042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9EE7B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2D37D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18.525,00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71C5234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41,17%</w:t>
            </w:r>
          </w:p>
        </w:tc>
      </w:tr>
      <w:tr w:rsidR="002F605D" w:rsidRPr="002F605D" w14:paraId="76E4977D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B208C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074D7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3407F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22E6A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18.525,00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48F8410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41,17%</w:t>
            </w:r>
          </w:p>
        </w:tc>
      </w:tr>
      <w:tr w:rsidR="002F605D" w:rsidRPr="002F605D" w14:paraId="7AC83B64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9BB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4DF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B79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8C7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B4E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18.525,00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94212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41,17%</w:t>
            </w:r>
          </w:p>
        </w:tc>
      </w:tr>
      <w:tr w:rsidR="002F605D" w:rsidRPr="002F605D" w14:paraId="6D80D06D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58F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323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ADB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2CB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E77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18.525,00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88786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1BD3AB6E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C8D5E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C356A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DF82E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ACF68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4B79D45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20,00%</w:t>
            </w:r>
          </w:p>
        </w:tc>
      </w:tr>
      <w:tr w:rsidR="002F605D" w:rsidRPr="002F605D" w14:paraId="7824708C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6459A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D11CF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4.3. KOMUNALNI DOPRINOS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50DE6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71424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7808795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20,00%</w:t>
            </w:r>
          </w:p>
        </w:tc>
      </w:tr>
      <w:tr w:rsidR="002F605D" w:rsidRPr="002F605D" w14:paraId="397459B8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98A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366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CB3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6AE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C23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FC9F3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20,00%</w:t>
            </w:r>
          </w:p>
        </w:tc>
      </w:tr>
      <w:tr w:rsidR="002F605D" w:rsidRPr="002F605D" w14:paraId="788C141F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BAC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B42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C45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E95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71A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77BC9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321F4BD2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ECECD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46A61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A100008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5E536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ODRŽAVANJE JAVNIH ZELENIH POVRŠINA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B1DC0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937.500,00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53A57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468.750,00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43FF3EF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50,00%</w:t>
            </w:r>
          </w:p>
        </w:tc>
      </w:tr>
      <w:tr w:rsidR="002F605D" w:rsidRPr="002F605D" w14:paraId="2A38DA6F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AC72B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B9652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6AED2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937.500,00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19A6F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468.750,00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6A2861B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50,00%</w:t>
            </w:r>
          </w:p>
        </w:tc>
      </w:tr>
      <w:tr w:rsidR="002F605D" w:rsidRPr="002F605D" w14:paraId="67099F1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2095F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25DCB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4.2. KOMUNALNA NAKNADA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90B32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633.500,00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3640E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390.625,00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5065A8C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61,66%</w:t>
            </w:r>
          </w:p>
        </w:tc>
      </w:tr>
      <w:tr w:rsidR="002F605D" w:rsidRPr="002F605D" w14:paraId="06E4986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B87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3EB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CC3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317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633.500,00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B4F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390.625,00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30742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61,66%</w:t>
            </w:r>
          </w:p>
        </w:tc>
      </w:tr>
      <w:tr w:rsidR="002F605D" w:rsidRPr="002F605D" w14:paraId="576B1AC7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06B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0C5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72F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4B0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B7C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390.625,00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768F7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5E211EB9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EF2DD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BF74D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4.3. KOMUNALNI DOPRINOS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F32C9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304.000,00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032CE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78.125,00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6FDF21D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25,70%</w:t>
            </w:r>
          </w:p>
        </w:tc>
      </w:tr>
      <w:tr w:rsidR="002F605D" w:rsidRPr="002F605D" w14:paraId="451D3DF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8A4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B54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962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077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304.000,00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745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78.125,00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8CF19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25,70%</w:t>
            </w:r>
          </w:p>
        </w:tc>
      </w:tr>
      <w:tr w:rsidR="002F605D" w:rsidRPr="002F605D" w14:paraId="1E0C8914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2BB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7A7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44E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4C2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050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78.125,00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12D89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49DE34FC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F384E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3F6EE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A100009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8FA3C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ODRŽAVANJE GROBLJA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8C25F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184.800,00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9A93C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92.400,00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3F23577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50,00%</w:t>
            </w:r>
          </w:p>
        </w:tc>
      </w:tr>
      <w:tr w:rsidR="002F605D" w:rsidRPr="002F605D" w14:paraId="33BC38C5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A3847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1D5F5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DF303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184.800,00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48D2B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92.400,00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3EC8ADB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50,00%</w:t>
            </w:r>
          </w:p>
        </w:tc>
      </w:tr>
      <w:tr w:rsidR="002F605D" w:rsidRPr="002F605D" w14:paraId="72905844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DAA36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BB64F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1DE4B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184.800,00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DC6A7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92.400,00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7FEE431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50,00%</w:t>
            </w:r>
          </w:p>
        </w:tc>
      </w:tr>
      <w:tr w:rsidR="002F605D" w:rsidRPr="002F605D" w14:paraId="2A3735B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1F2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6ED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0D1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F7A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184.800,00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FE5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92.400,00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BA115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50,00%</w:t>
            </w:r>
          </w:p>
        </w:tc>
      </w:tr>
      <w:tr w:rsidR="002F605D" w:rsidRPr="002F605D" w14:paraId="3C2C4A6C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109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398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1DF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E3C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E28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92.400,00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8EAA6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43F13633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2FE7A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D5CF8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A100010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871ED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ODRŽAVANJE ČISTOĆE JAVNE POVRŠINE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B641B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557.700,00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040B1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278.850,00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022AEDC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50,00%</w:t>
            </w:r>
          </w:p>
        </w:tc>
      </w:tr>
      <w:tr w:rsidR="002F605D" w:rsidRPr="002F605D" w14:paraId="655ED7EC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B917E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D5B29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30DF8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43.813,00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FC69B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6A6FFD8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4303B138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8E607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166B2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196F1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43.813,00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C6BCF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2B4CF94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7AE6DF14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936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8D8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07C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21D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43.813,00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6F2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794F5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3409C56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EDD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0AD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552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E03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404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3C5EB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75DAC76F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E5F7A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5B6EB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B3CF7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513.887,00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2B697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278.850,00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6D79D48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54,26%</w:t>
            </w:r>
          </w:p>
        </w:tc>
      </w:tr>
      <w:tr w:rsidR="002F605D" w:rsidRPr="002F605D" w14:paraId="215F05C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21D45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DC513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4.3. KOMUNALNI DOPRINOS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259B7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351.612,00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CA7D0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185.900,00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442A2F2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52,87%</w:t>
            </w:r>
          </w:p>
        </w:tc>
      </w:tr>
      <w:tr w:rsidR="002F605D" w:rsidRPr="002F605D" w14:paraId="335320D0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F97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1C7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1F2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FDA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351.612,00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D69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185.900,00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6D5B4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52,87%</w:t>
            </w:r>
          </w:p>
        </w:tc>
      </w:tr>
      <w:tr w:rsidR="002F605D" w:rsidRPr="002F605D" w14:paraId="2E16904C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8EA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596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B6F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B0F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089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185.900,00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C545E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273E0303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AA78F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F089C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4.4. PRIHODI OD KONCESIJA - POMORSKO DOBRO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E1970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162.275,00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6B4F7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92.950,00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3AD562D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57,28%</w:t>
            </w:r>
          </w:p>
        </w:tc>
      </w:tr>
      <w:tr w:rsidR="002F605D" w:rsidRPr="002F605D" w14:paraId="0A35DEF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5E5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DCD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B2F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A00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162.275,00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8D5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92.950,00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77A65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57,28%</w:t>
            </w:r>
          </w:p>
        </w:tc>
      </w:tr>
      <w:tr w:rsidR="002F605D" w:rsidRPr="002F605D" w14:paraId="227773C4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08A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640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425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459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963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92.950,00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8C251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64233354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BA0F79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946A64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1007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665F6D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GRADNJA KOMUNALNE INFRASTRUKTURE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0BC6CE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8.809.188,00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7AAB3F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149.348,59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9900"/>
            <w:noWrap/>
            <w:vAlign w:val="bottom"/>
            <w:hideMark/>
          </w:tcPr>
          <w:p w14:paraId="4AC78AC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1,70%</w:t>
            </w:r>
          </w:p>
        </w:tc>
      </w:tr>
      <w:tr w:rsidR="002F605D" w:rsidRPr="002F605D" w14:paraId="5BFB0910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750B3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3BED7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118F5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JAVNE RASVJETE NASELJE RAŽANJ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B52E1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102.250,00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B6CDC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6D010A7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45C42E46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978DA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21BCD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55A1E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102.250,00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2FE34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062EA03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2A48D83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300F4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C77E3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4.3. KOMUNALNI DOPRINOS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43141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102.250,00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66DB6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44FC9E1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166613FC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120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1C3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68B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9B1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102.250,00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5E9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024D8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21C8A41E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647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12B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602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B32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D55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52E28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5281C65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4CD54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9F28D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ED7E7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JAVNE RASVJETE NASELJE ROGOZNICA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1A73D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102.250,00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DA4D8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77DC1E4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5B88DEDC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A37EF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4B289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60242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102.250,00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57F87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3CE2955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443FD95D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DA821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BDF3A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4.3. KOMUNALNI DOPRINOS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39A0E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102.250,00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DE266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5973A2F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046DEEB5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936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053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2CE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565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102.250,00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FDF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9B1B2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166047FF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3E1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E16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F97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138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7AE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0B239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05463BB9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B6BEB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BEDAA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K100006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D71BA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UREĐENJE JAVNE POVRŠINE TRG I "RIVA"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4C871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544.316,00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E8859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119.723,59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6B5A60F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22,00%</w:t>
            </w:r>
          </w:p>
        </w:tc>
      </w:tr>
      <w:tr w:rsidR="002F605D" w:rsidRPr="002F605D" w14:paraId="50CEEFF0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6DDBF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9D19B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F0E3F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415.000,00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673EA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10.525,00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6BDB22B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2,54%</w:t>
            </w:r>
          </w:p>
        </w:tc>
      </w:tr>
      <w:tr w:rsidR="002F605D" w:rsidRPr="002F605D" w14:paraId="688DA79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D7ABF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ED248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9E59C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415.000,00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E71D3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10.525,00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3B59368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2,54%</w:t>
            </w:r>
          </w:p>
        </w:tc>
      </w:tr>
      <w:tr w:rsidR="002F605D" w:rsidRPr="002F605D" w14:paraId="048498B6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4D4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64D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FB6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3E7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115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10.525,00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2DC8F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2,54%</w:t>
            </w:r>
          </w:p>
        </w:tc>
      </w:tr>
      <w:tr w:rsidR="002F605D" w:rsidRPr="002F605D" w14:paraId="2B23DCC8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28E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F4E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BA0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5BC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30C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10.525,00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AECE0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1D2E2053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D9BB8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FAE4F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2F55F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116.316,00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01A3F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109.198,59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44FC469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93,88%</w:t>
            </w:r>
          </w:p>
        </w:tc>
      </w:tr>
      <w:tr w:rsidR="002F605D" w:rsidRPr="002F605D" w14:paraId="54DE2404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9ACC7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A2F9E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4.3. KOMUNALNI DOPRINOS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59D26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116.316,00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E8CDA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109.198,59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6B2711A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93,88%</w:t>
            </w:r>
          </w:p>
        </w:tc>
      </w:tr>
      <w:tr w:rsidR="002F605D" w:rsidRPr="002F605D" w14:paraId="78237A72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853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9D8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90D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B27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116.316,00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417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109.198,59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7D61F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93,88%</w:t>
            </w:r>
          </w:p>
        </w:tc>
      </w:tr>
      <w:tr w:rsidR="002F605D" w:rsidRPr="002F605D" w14:paraId="36A52B9E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591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433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2F0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543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934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109.198,59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330DC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5707822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87247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8DC6E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9. VIŠAK SREDSTAVA PRENESEN IZ RANIJIH GODINA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15AE8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D5DDA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13A5B46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0B187466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17FF3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A7731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9.1. VIŠAK SREDSTAVA PRENESEN IZ RANIJIH GODINA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F63DF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B366F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5182342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0930371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1C8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79E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937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838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FF3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A2F8D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3876107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BDB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8E3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BC2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505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764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BA0C4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38AB3990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630EE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40AEE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K100008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82CA1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I UREĐENJE PLAŽA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8F4C4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6D8ED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510E9D0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63B9F582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CC143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315A9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6CA14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730B2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6D8007D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2C67755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0C68C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1D3B8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8115E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3184A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6CB9BBD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12AF8385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E68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5A9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A69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21D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A65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77602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3E0F2089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3B4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712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A9B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262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868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6B8D0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28CDCAEA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60086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30239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D1A06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570.000,00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03A61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0107F1A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4DFE2637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EE3E8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E1F6B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4.3. KOMUNALNI DOPRINOS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C2536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298.200,00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063B2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5A17615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3A831360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DD2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09F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0D7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712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298.200,00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D65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789F4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4CBF3B4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26B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EFF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3E3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6E4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BED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C2DDA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7B643E1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52995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D18A6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4.5. BORAVIŠNA PRISTOJBA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B8600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271.800,00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498E4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2BE4963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4ADE66EC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887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3F3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E01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A3E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201.800,00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E04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6F24A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26A6A36F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4B6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1FF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F7C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DF4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DFA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7F748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65331E99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8FD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40D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685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FBE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3B3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F391F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36B41B10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AF1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170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8C4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E32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D9F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7E920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35F32A14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7F017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68051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988C3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48D92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7EC0651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3DE0EE5A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A20B8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A0C76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5.2. POMOĆI PRORAČUNU IZ DRUGIH PRORAČUNA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0DBAD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C4B10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7FC82FD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00A80375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CE0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F2D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8F6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461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10B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55C66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4974EB2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43E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72D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EA6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C5F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3AB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29823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458DDCE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6EA83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38066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K100009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5B18C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UREĐENJE ŠETNICA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D359D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360.500,00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29B61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203C54C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7B9F4FAF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60EFC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DC497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FA2FE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360.500,00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0D293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60F394C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7BB2700D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C0F20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1196F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4.3. KOMUNALNI DOPRINOS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DA345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360.500,00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16AB9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4DC0E23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1AAA467D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A56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0B8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185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E8E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360.500,00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705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4A765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0F28C2F3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F85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D2C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F61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8E3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E21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E2CEE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4D75BC6F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CB92E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CEC13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K100011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D64D8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JAVNE RASVJETE NASELJE KANICA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689D3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102.250,00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63424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59F2AA2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6B190205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CABF3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17B45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6D7ED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102.250,00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A8AC4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09E6821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62529D8D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6F61F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0E2D2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4.3. KOMUNALNI DOPRINOS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E704A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102.250,00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A9C86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50798E3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463B512E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153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EDD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466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8E5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102.250,00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B74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2C516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337A458E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221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623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B95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C3C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975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AEE45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462B8402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CB26A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97059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K100012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BDACB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NERAZVRSTANIH CESTA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970FC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3.645.372,00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44A9A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462CF7C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189A85D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74295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6244E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F8F22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645.372,00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6FC06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703411C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76E9D3DC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0C4EE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3C0C0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4.3. KOMUNALNI DOPRINOS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A611D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645.372,00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06CF1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7A42FCD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3357CDDD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9B8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669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221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B76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645.372,00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065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9C117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794A5C06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6EE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6E2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964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0B2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4CC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0963E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3DA5CCCC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B93A8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08347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9. VIŠAK SREDSTAVA PRENESEN IZ RANIJIH GODINA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D1EC7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3.000.000,00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6930E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3086C7A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307C24DC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AE8F5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BEDA2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9.1. VIŠAK SREDSTAVA PRENESEN IZ RANIJIH GODINA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C3A4D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3.000.000,00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97BF6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13975A9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4CA2F766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CE0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048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CAA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C02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A7E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1B053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0BF0AE66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F2A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A80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6A6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413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A2D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EEF31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1F9F31E0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5F27E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8A2F7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K100013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4AE52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JAVNE RASVJETE NASELJE STIVAŠNICA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46FB8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102.250,00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2CB13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1396EA1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6D4090BE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4916B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F9817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E865E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102.250,00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9B420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124146A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65E45E00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FDB09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6BD27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4.3. KOMUNALNI DOPRINOS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75072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102.250,00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9F3AF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21A584C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74307969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025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888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CE1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897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716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3952F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7B5A9CF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AD6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1C0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544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8A5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3B7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7360F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13E55A7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CDD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DBD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F22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034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91F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AF874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7636480F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D03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A16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79D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CDA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6C9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7CA0E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3E5E6570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776ED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E4370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K100014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1ECF6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JAVNE RASVJETE NASELJE ZATOGLAV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06373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8132A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0281888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2ACC54DE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64E1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CEE40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0FD82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E4660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742AD8C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25038AD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E0903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0906A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4.3. KOMUNALNI DOPRINOS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507CD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D25E6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757BAF5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4593EC16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C80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9D0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57D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5FF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766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8C332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14F3DECA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DE4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602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AD4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533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D64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492A9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10523E3A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B6AF7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7752E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K100016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B3875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UREĐENJE JAVNIH POVRŠINA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5BC2F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54281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519305C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10002E9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29E5C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5FD6C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C097C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8C235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4D35476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1F3D0948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08A60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D663D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4.3. KOMUNALNI DOPRINOS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BFF36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E9DC9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2FC121D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490DDD58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DB8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E79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4BC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9C1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B17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5EE1E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11280B77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653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C10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258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A38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277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8BEDA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51527619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4C7CC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5B4F4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K100017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FE56F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JAVNE RASVJETE STUPIN ČELINA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5A8C8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CE18B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67981B0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6894CBF3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8975A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732F9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F6200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379AC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35390C2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572ECDFD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610C8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2B974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4.3. KOMUNALNI DOPRINOS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5743A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CB34B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5CB2ECA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12EB61D8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49A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CD2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24D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4E4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BAC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B9908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44A575B6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4F2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0B3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70A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A6C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104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0ADBF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787B8BFF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A19EF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5B0C2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K100019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EEA33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JAVNE RASVJETE U NASELJU PODORLJAK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F752E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3492C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2FEED55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2BBD024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B6BF9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E07A0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B6B35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0AE50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7E01F26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3DA00795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0C514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97E11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4.3. KOMUNALNI DOPRINOS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A2512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10D27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7766CBA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049AFAEE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BC4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4E1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12C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617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FD4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6A3C6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37DA7D75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3DF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63A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B9D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413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53B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37559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2B3EBB05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0BCCF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C3FDC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K100020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EC468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POLAGANJE KABELA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5BD8C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983BC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1C3B552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71B3D5E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99805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DD550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14F6E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51606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4CEB15E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0CFA4610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229DE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10280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DCFD4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ED20A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340A5F6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6D223247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994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D48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ADE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A07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447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FCE67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2192FED8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BFD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39E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1F8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170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B48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B9378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7BDAC527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477A0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2195B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K100021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7A782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GRADNJA GROBLJA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5F8F9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14422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1D3B027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6DAC13F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CA6A4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5BB1B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BD420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925.000,00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9AAEE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7E35B6A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38A98A0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8767C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A48D1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4.9. NAKNADA ZA GRADNJU GROBLJA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C6735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925.000,00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42C5D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35AC93A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2E43FCC9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A50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FAD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653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0D7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B54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F92D1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5BA7BAB6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89A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B55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C29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CC5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EE2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7787F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2772E6E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B2C9D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F6CC6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K100022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0D1A5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UREĐENJE SANITARNOG ČVORA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B90E1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5DA06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7DE0784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1,26%</w:t>
            </w:r>
          </w:p>
        </w:tc>
      </w:tr>
      <w:tr w:rsidR="002F605D" w:rsidRPr="002F605D" w14:paraId="29384800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100A4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67E72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1C234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823FA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26D0898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0BDF8CE3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2EE09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6A203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4.3. KOMUNALNI DOPRINOS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62126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67E29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7B6C7C0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165DE50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A0A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003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F38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A9C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122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FC553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524410EF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841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C09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722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D6B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881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DECBF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6AA60C43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4A75D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98A5B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9. VIŠAK SREDSTAVA PRENESEN IZ RANIJIH GODINA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19E55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80640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5E89E1B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1,30%</w:t>
            </w:r>
          </w:p>
        </w:tc>
      </w:tr>
      <w:tr w:rsidR="002F605D" w:rsidRPr="002F605D" w14:paraId="4C276D9E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31692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9C4FA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9.1. VIŠAK SREDSTAVA PRENESEN IZ RANIJIH GODINA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A8294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43AB4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4D0ECEF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1,30%</w:t>
            </w:r>
          </w:p>
        </w:tc>
      </w:tr>
      <w:tr w:rsidR="002F605D" w:rsidRPr="002F605D" w14:paraId="3E912E73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189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630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B4E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901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5BD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9EF10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1,30%</w:t>
            </w:r>
          </w:p>
        </w:tc>
      </w:tr>
      <w:tr w:rsidR="002F605D" w:rsidRPr="002F605D" w14:paraId="7C393157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BF5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D34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3BD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446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242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84A19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4CC4002E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26DC0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D4CBE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K100024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9EDC9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DJEČJEG IGRALIŠTA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827DB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1E2AB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23.125,00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2E59F97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11,56%</w:t>
            </w:r>
          </w:p>
        </w:tc>
      </w:tr>
      <w:tr w:rsidR="002F605D" w:rsidRPr="002F605D" w14:paraId="51CFA405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47B62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24076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3BEED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4605A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1853617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1A2F7146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D422B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44AA9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5.5. POMOĆI TEMELJEM PRIJENOSA EU SREDSTAVA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5109B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EFA24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623158F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67ED6697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46F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8F4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7CC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99A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FCC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36447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31696F0D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952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10D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F47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F8B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2D6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AF5C0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13215F32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D613A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BC9D8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9. VIŠAK SREDSTAVA PRENESEN IZ RANIJIH GODINA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4E05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4E892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23.125,00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05F13F9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38,54%</w:t>
            </w:r>
          </w:p>
        </w:tc>
      </w:tr>
      <w:tr w:rsidR="002F605D" w:rsidRPr="002F605D" w14:paraId="76063830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4DC4C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81CD7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9.1. VIŠAK SREDSTAVA PRENESEN IZ RANIJIH GODINA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B3642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15557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23.125,00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207CFD1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38,54%</w:t>
            </w:r>
          </w:p>
        </w:tc>
      </w:tr>
      <w:tr w:rsidR="002F605D" w:rsidRPr="002F605D" w14:paraId="5FB523A6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8BA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C6E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9D6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553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C0B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23.125,00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AD62D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38,54%</w:t>
            </w:r>
          </w:p>
        </w:tc>
      </w:tr>
      <w:tr w:rsidR="002F605D" w:rsidRPr="002F605D" w14:paraId="26854322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7FD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D0C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C67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C11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753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23.125,00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8E19E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0849B628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6D455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0B151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K100025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3418E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RENOVIRANJE STARE ŠKOLE U ROGOZNICI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ACF73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94DEE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15375F2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5E3C59B4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DDDA5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0E5C8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016D5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785.000,00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CD17B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4612E73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1F4091E3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4A47D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B33A8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D9400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785.000,00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7B525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5911E9B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3BEB613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7AF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5D3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56F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97E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04F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0E3A9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0A460FC0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6B9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808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8A2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AC7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207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661BD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29355DF4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CD6DEA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A28F62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1008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077FA3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RAZVOJ I SIGURNOST PROMETA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5C6740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95E3A4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94.801,45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9900"/>
            <w:noWrap/>
            <w:vAlign w:val="bottom"/>
            <w:hideMark/>
          </w:tcPr>
          <w:p w14:paraId="1EEDF0A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67,72%</w:t>
            </w:r>
          </w:p>
        </w:tc>
      </w:tr>
      <w:tr w:rsidR="002F605D" w:rsidRPr="002F605D" w14:paraId="571AF94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62311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01CB7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E88B1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SUFINANCIRANJE DODATNIH LOKALNIH AUTOBUSNIH LINIJA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2D0E5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8B9AF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09C49F2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50,00%</w:t>
            </w:r>
          </w:p>
        </w:tc>
      </w:tr>
      <w:tr w:rsidR="002F605D" w:rsidRPr="002F605D" w14:paraId="2494E60F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D91B2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F2F67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E60A8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2E819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212F09B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50,00%</w:t>
            </w:r>
          </w:p>
        </w:tc>
      </w:tr>
      <w:tr w:rsidR="002F605D" w:rsidRPr="002F605D" w14:paraId="5290A83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4A9DD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9663D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8169C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C2D69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50AE877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50,00%</w:t>
            </w:r>
          </w:p>
        </w:tc>
      </w:tr>
      <w:tr w:rsidR="002F605D" w:rsidRPr="002F605D" w14:paraId="35BEAC8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3B3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778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925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Subvencije trgovačkim društvima, poljoprivrednicima i obrtnicima izvan javnog sektora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101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045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FE3ED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50,00%</w:t>
            </w:r>
          </w:p>
        </w:tc>
      </w:tr>
      <w:tr w:rsidR="002F605D" w:rsidRPr="002F605D" w14:paraId="1A5B8843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B36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FE1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3522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73A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Subvencije trgovačkim društvima izvan javnog sektora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486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826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1EDEF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4AD91652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873B8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042F1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8F7F4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POSTAVLJANJE LEŽEĆIH POLICAJACA I PROMETNIH ZNAKOVA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121B7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B53E5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49.801,45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57253E6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99,60%</w:t>
            </w:r>
          </w:p>
        </w:tc>
      </w:tr>
      <w:tr w:rsidR="002F605D" w:rsidRPr="002F605D" w14:paraId="396647E6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3A142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23867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E95CF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A0473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49.801,45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3BDA1BB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99,60%</w:t>
            </w:r>
          </w:p>
        </w:tc>
      </w:tr>
      <w:tr w:rsidR="002F605D" w:rsidRPr="002F605D" w14:paraId="2B6E6583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E1052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90087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A12F1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9792B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49.801,45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2DE453C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99,60%</w:t>
            </w:r>
          </w:p>
        </w:tc>
      </w:tr>
      <w:tr w:rsidR="002F605D" w:rsidRPr="002F605D" w14:paraId="299CA29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2E3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468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929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8E9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075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49.801,45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4524A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99,60%</w:t>
            </w:r>
          </w:p>
        </w:tc>
      </w:tr>
      <w:tr w:rsidR="002F605D" w:rsidRPr="002F605D" w14:paraId="16705E50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647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60F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592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890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E90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49.801,45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8D2FD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188CDEDA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FDEE06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454ACB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1009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F737AF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PROSTORNO UREĐENJE I UNAPREĐENJE STANOVANJA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C4056C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3.879.375,00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B4EDBD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3.353.616,32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9900"/>
            <w:noWrap/>
            <w:vAlign w:val="bottom"/>
            <w:hideMark/>
          </w:tcPr>
          <w:p w14:paraId="4B550AD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86,45%</w:t>
            </w:r>
          </w:p>
        </w:tc>
      </w:tr>
      <w:tr w:rsidR="002F605D" w:rsidRPr="002F605D" w14:paraId="7793645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4E0C6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3E1ED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31CEB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UNAPREĐENJE STANOVANJA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D4D7B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64640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19.875,00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315DD3C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15,29%</w:t>
            </w:r>
          </w:p>
        </w:tc>
      </w:tr>
      <w:tr w:rsidR="002F605D" w:rsidRPr="002F605D" w14:paraId="686E33CF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7C798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4E09E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DFAEA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20.430,00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3B0EC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36B2122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44ACE3D3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C6726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1FA9F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C84CA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20.430,00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32BB4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574672B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542C1AF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F8B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168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7D5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E20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20.430,00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17F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8ED27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7713CA1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F89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41F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F9D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A2E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F35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15741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38620537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3D64A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4AEB1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292FA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109.570,00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15641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19.875,00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3AADCB6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18,14%</w:t>
            </w:r>
          </w:p>
        </w:tc>
      </w:tr>
      <w:tr w:rsidR="002F605D" w:rsidRPr="002F605D" w14:paraId="07F2804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6EE90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EF319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5.2. POMOĆI PRORAČUNU IZ DRUGIH PRORAČUNA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4DA16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109.570,00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36C84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19.875,00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74AF663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18,14%</w:t>
            </w:r>
          </w:p>
        </w:tc>
      </w:tr>
      <w:tr w:rsidR="002F605D" w:rsidRPr="002F605D" w14:paraId="49DDF0F4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650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CF0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1C5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D75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109.570,00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5AF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19.875,00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02074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18,14%</w:t>
            </w:r>
          </w:p>
        </w:tc>
      </w:tr>
      <w:tr w:rsidR="002F605D" w:rsidRPr="002F605D" w14:paraId="09776D13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A96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389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F6B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B05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548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19.875,00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124F4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3011E78D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A01A2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179F5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47776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Kapitalni projekt: IZMJENE I DOPUNE PROSTORNOG PLANA UREĐENJA OPĆINE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BDC01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24.375,00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7EA88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0B1497D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41FEA0B4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ECDAE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9678C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A35DB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24.375,00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4F8BB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29AF37D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35B91C78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67F28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D1114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905C3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24.375,00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2D41E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79470C8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3D34C802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F7B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21C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DA3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406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24.375,00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C55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FCD2E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054A1F2F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BC8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A18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1A1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Umjetnička, literarna i znanstvena djela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0B9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8A2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CBB0C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5540E4B4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9B13D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54B05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FDCAE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IZRADA URBANISTIČKOG PLANA UREĐENJA UGOSTIT. TURISTIČKE ZONE MEDINE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5DDCD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ED93D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194DB5B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5B4697E5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92A23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65BCC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07B28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589A2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2F1F352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70ABA79E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3E02A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F8D86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92941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4780A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401E97A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61838E34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581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BE8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EA8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153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B6D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213F3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6A140E28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3D9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24B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708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Umjetnička, literarna i znanstvena djela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60F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768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F8564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26A7F637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6FFF4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A226F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K100006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BD53C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MODERNIZACIJA JAVNE RASVJETE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42E94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FC44C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3.333.741,32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4BE8378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95,25%</w:t>
            </w:r>
          </w:p>
        </w:tc>
      </w:tr>
      <w:tr w:rsidR="002F605D" w:rsidRPr="002F605D" w14:paraId="532D63E6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9D553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DB633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8. NAMJENSKI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7A2A5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B650A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3.333.741,32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5F40C75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95,25%</w:t>
            </w:r>
          </w:p>
        </w:tc>
      </w:tr>
      <w:tr w:rsidR="002F605D" w:rsidRPr="002F605D" w14:paraId="4EDE2F49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5E46F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D57ED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8.1. NAMJENSKI PRIMICI OD ZADUŽIVANJA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6F194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2899B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3.333.741,32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549E102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95,25%</w:t>
            </w:r>
          </w:p>
        </w:tc>
      </w:tr>
      <w:tr w:rsidR="002F605D" w:rsidRPr="002F605D" w14:paraId="5A26B6E5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E72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732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75C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78F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572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3.333.741,32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2F283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95,25%</w:t>
            </w:r>
          </w:p>
        </w:tc>
      </w:tr>
      <w:tr w:rsidR="002F605D" w:rsidRPr="002F605D" w14:paraId="044923F4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652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791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E92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64C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A19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3.333.741,32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84735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1BAAE54A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F4F13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D710A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K100008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A643D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VIDEO NADZOR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86386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2F577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543BF82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0A0B4C6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2B1B3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BF732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B09FA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E92A9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2F1314A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01BDCBB2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7F55D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0E444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5DF97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37068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3601E51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3905F008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0B3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DC2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A43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19A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6B5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9DE27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2E623A0D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460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AD0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8C4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7C7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116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A8DE3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3817B1D8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59DC8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6E6F7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B770E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729EF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52483B4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21E4A2B3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0E802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56A24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5.3. POMOĆI OD IZVANPRORAČUNSKIH KORISNIKA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9D007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26FDC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75E3093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1B6353AC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774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DF3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4DE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23C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BF3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CB7C1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28F10264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A9A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400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875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E80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283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7F5BC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59AA671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0F57E0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4F0F29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1010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A97641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UPRAVLJANJE IMOVINOM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CE7D35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414.875,00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4A4B78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30.328,90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9900"/>
            <w:noWrap/>
            <w:vAlign w:val="bottom"/>
            <w:hideMark/>
          </w:tcPr>
          <w:p w14:paraId="4E20C17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7,31%</w:t>
            </w:r>
          </w:p>
        </w:tc>
      </w:tr>
      <w:tr w:rsidR="002F605D" w:rsidRPr="002F605D" w14:paraId="1D02C3E9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40CE8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407C6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F0F6B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ODRŽAVANJE REGISTRA IMOVINE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34F9D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4.875,00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6235A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2.250,00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7AB215F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46,15%</w:t>
            </w:r>
          </w:p>
        </w:tc>
      </w:tr>
      <w:tr w:rsidR="002F605D" w:rsidRPr="002F605D" w14:paraId="2C026610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22874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AB98A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0B7EC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4.875,00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0A8E4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2.250,00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6700FD4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46,15%</w:t>
            </w:r>
          </w:p>
        </w:tc>
      </w:tr>
      <w:tr w:rsidR="002F605D" w:rsidRPr="002F605D" w14:paraId="0B6F1D05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124DA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39D15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20D02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4.875,00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DDF79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2.250,00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7C70B8D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46,15%</w:t>
            </w:r>
          </w:p>
        </w:tc>
      </w:tr>
      <w:tr w:rsidR="002F605D" w:rsidRPr="002F605D" w14:paraId="21D79B92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FC4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9AE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02C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C11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4.875,00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74E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2.250,00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DE9A7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46,15%</w:t>
            </w:r>
          </w:p>
        </w:tc>
      </w:tr>
      <w:tr w:rsidR="002F605D" w:rsidRPr="002F605D" w14:paraId="582780AF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048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B79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0D4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F69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423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2.250,00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C2403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2C6A4857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80A49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365D9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B0462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ODRŽAVANJE IMOVINE U VLASNIŠTVU OPĆINE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7F8AF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035FA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3.078,90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49786FE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30,79%</w:t>
            </w:r>
          </w:p>
        </w:tc>
      </w:tr>
      <w:tr w:rsidR="002F605D" w:rsidRPr="002F605D" w14:paraId="31897810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65ED6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5139F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28D53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88E38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3.078,90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3B8D29C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30,79%</w:t>
            </w:r>
          </w:p>
        </w:tc>
      </w:tr>
      <w:tr w:rsidR="002F605D" w:rsidRPr="002F605D" w14:paraId="7D012D08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CFC87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496D9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FE323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D867B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3.078,90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6D0F3F6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30,79%</w:t>
            </w:r>
          </w:p>
        </w:tc>
      </w:tr>
      <w:tr w:rsidR="002F605D" w:rsidRPr="002F605D" w14:paraId="5B4A3966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969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4DD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036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1E6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0D7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3.078,90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4F891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30,79%</w:t>
            </w:r>
          </w:p>
        </w:tc>
      </w:tr>
      <w:tr w:rsidR="002F605D" w:rsidRPr="002F605D" w14:paraId="2C0DA1F9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F14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B20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599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8FD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E5B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3.078,90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A8994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2E585CE4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0B8B2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E510E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C67CA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EVIDENTIRANJE NERAZVRSTANIH CESTA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A913D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6B250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1C77788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35ABB523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F05BF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05C57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76185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8F8EF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5D6CE57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53927193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50CE5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07C1A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9D27C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0B6CF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175FDC4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3B096F8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EFD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EF7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114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E71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6C1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B4897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5AB59B40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09E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C32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4264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3EE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296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E7F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AB24F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54DEE50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11D4B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19807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6219D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OTKUP ZEMLJIŠTA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871BD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42BCF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57578D9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69980AA3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05AA0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583F2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7CBED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B25D5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0FB338D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7811386D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DCF61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D9B94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4.3. KOMUNALNI DOPRINOS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A4D7D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F93C2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3885977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4CCFE997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994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C6A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E5A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5AE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7B2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38A2F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336164C6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313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631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A40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Zemljište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398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A95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622CE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726871B2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63C50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89F01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K100006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CB65D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PROJEKTNA DOKUMENTACIJA ZA BUDUĆE GRADNJE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0E9C4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8E525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71F8D74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25,00%</w:t>
            </w:r>
          </w:p>
        </w:tc>
      </w:tr>
      <w:tr w:rsidR="002F605D" w:rsidRPr="002F605D" w14:paraId="4491E6E6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DEB9D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8D4B6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92420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FCB6D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0BFEAF2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25,00%</w:t>
            </w:r>
          </w:p>
        </w:tc>
      </w:tr>
      <w:tr w:rsidR="002F605D" w:rsidRPr="002F605D" w14:paraId="4A68A37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53D1D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A5AEC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2EA5F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A1CBD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77170D5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25,00%</w:t>
            </w:r>
          </w:p>
        </w:tc>
      </w:tr>
      <w:tr w:rsidR="002F605D" w:rsidRPr="002F605D" w14:paraId="0CB8E102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0D3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487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6B6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1F2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B38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30D06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25,00%</w:t>
            </w:r>
          </w:p>
        </w:tc>
      </w:tr>
      <w:tr w:rsidR="002F605D" w:rsidRPr="002F605D" w14:paraId="6B9A0F24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C36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DAD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4264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D3A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8E7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85C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E8FF6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3641D7A6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043CF4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474236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67FC26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Program: ZAŠTITA, OČUVANJE I UNAPREĐENJE ZDRAVLJA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E51869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132.100,00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8A4356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55.600,00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9900"/>
            <w:noWrap/>
            <w:vAlign w:val="bottom"/>
            <w:hideMark/>
          </w:tcPr>
          <w:p w14:paraId="1EA18A4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42,09%</w:t>
            </w:r>
          </w:p>
        </w:tc>
      </w:tr>
      <w:tr w:rsidR="002F605D" w:rsidRPr="002F605D" w14:paraId="0D3C67EF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FAD4B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BE7EE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16BC9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PROVOĐENJE GODIŠNJE DERATIZACIJE I DEZINSEKCIJE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4D6C1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85.100,00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3928B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55.600,00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69DAE2D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65,33%</w:t>
            </w:r>
          </w:p>
        </w:tc>
      </w:tr>
      <w:tr w:rsidR="002F605D" w:rsidRPr="002F605D" w14:paraId="1B2F5EF9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6C06E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51A5E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5694E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85.100,00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9ABFF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55.600,00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06C3A8C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65,33%</w:t>
            </w:r>
          </w:p>
        </w:tc>
      </w:tr>
      <w:tr w:rsidR="002F605D" w:rsidRPr="002F605D" w14:paraId="24379FB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5B272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FA2C4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819E9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85.100,00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AD2DC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55.600,00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33C1932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65,33%</w:t>
            </w:r>
          </w:p>
        </w:tc>
      </w:tr>
      <w:tr w:rsidR="002F605D" w:rsidRPr="002F605D" w14:paraId="448BC633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8AE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60D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953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28C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85.100,00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7DB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55.600,00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508F0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65,33%</w:t>
            </w:r>
          </w:p>
        </w:tc>
      </w:tr>
      <w:tr w:rsidR="002F605D" w:rsidRPr="002F605D" w14:paraId="47739068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776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C7D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4EE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D3A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72E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55.600,00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27018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649F4CE4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77CE3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2F8F3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960C6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FINANCIRANJE HIGIJENIČARSKIH USLUGA (ZBRINJAVANJE ŽIVOTINJA)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66493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14C57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6AE815F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6D595E19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55AE7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1279F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DF0E0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299C4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3E5C133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718456F6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7BC55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4F6A5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B022A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2DB18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1800CB4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5290B82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FD3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563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369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A6F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E0B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0BD90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7BDAA08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AFB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D92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76F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DEF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1E7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C2DE6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64C6809E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4C709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8766A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A100004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7B12A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KASTRACIJA ŽIVOTINJA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876AA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138EA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4453FAB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325CDF42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411F7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5FF71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95DF7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AA394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28647EB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73EEEFA4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EDBF1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C8C69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76BA7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DD130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6C2F76D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6AD1D9A0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692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D44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044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EDE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EBF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8B308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4EC90CE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B18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8EB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993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A16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D99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F8686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790EAA2F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200040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5A871A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A1C714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ZAŠTITA I PROMICANJE PRAVA I INTERESA OSOBA S INVALIDITETOM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0327C5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BD8333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9900"/>
            <w:noWrap/>
            <w:vAlign w:val="bottom"/>
            <w:hideMark/>
          </w:tcPr>
          <w:p w14:paraId="6031FEF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2F605D" w:rsidRPr="002F605D" w14:paraId="30C264C5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A3BB3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522DC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A100005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B334B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DONACIJE UDRUGAMA ZA PROMIC.PRAVA I INTERESA INVALIDNIH OSOBA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FA08E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34572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4BFFD60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2F605D" w:rsidRPr="002F605D" w14:paraId="6383326C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A0A31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9CCAA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17055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35B06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73BE384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2F605D" w:rsidRPr="002F605D" w14:paraId="155D19E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323FA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C11BD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562B6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CCB50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3449FC3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2F605D" w:rsidRPr="002F605D" w14:paraId="3F71DC33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8F0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B60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B96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BCD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AFA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F2CB6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2F605D" w:rsidRPr="002F605D" w14:paraId="781F53DE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69B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8AF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BDA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ED9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653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4EFBD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2CF5E643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4E16EC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76376F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DD80E8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Program: RAZVOJ SPORTA I REKREACIJE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4B1B28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01B818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122.130,00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9900"/>
            <w:noWrap/>
            <w:vAlign w:val="bottom"/>
            <w:hideMark/>
          </w:tcPr>
          <w:p w14:paraId="0A45A5C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69,79%</w:t>
            </w:r>
          </w:p>
        </w:tc>
      </w:tr>
      <w:tr w:rsidR="002F605D" w:rsidRPr="002F605D" w14:paraId="0AF7AB84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8F74C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80BBD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A100010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B3A33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DONACIJE SPORTSKIM UDRUGAMA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8A3D7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64E40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1C8DE78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2F605D" w:rsidRPr="002F605D" w14:paraId="69177765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7BA46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5E8E6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8B06B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8CDAB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00AF889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2F605D" w:rsidRPr="002F605D" w14:paraId="6FE0A5E6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4C518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E0ACA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4CE2E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AA90E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768538C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2F605D" w:rsidRPr="002F605D" w14:paraId="735A2263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66F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AF5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F9B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BC6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026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26FA3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2F605D" w:rsidRPr="002F605D" w14:paraId="268953AF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2D7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380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197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E70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F5C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526F6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2AE3C7F3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5C250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068B0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A100011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10C95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Aktivnost: DONACIJE UDRUGAMA CIVILNOG DRUŠTVA ZA REKREACIJU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08C5C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974AF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2E23B50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40,00%</w:t>
            </w:r>
          </w:p>
        </w:tc>
      </w:tr>
      <w:tr w:rsidR="002F605D" w:rsidRPr="002F605D" w14:paraId="01ACC42C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7A6DE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D7DCD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40D3F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0F8D3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3BA9F1C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40,00%</w:t>
            </w:r>
          </w:p>
        </w:tc>
      </w:tr>
      <w:tr w:rsidR="002F605D" w:rsidRPr="002F605D" w14:paraId="4DCFB9B5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EE88E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06D33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E2F3C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ADDAC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5EADD4F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40,00%</w:t>
            </w:r>
          </w:p>
        </w:tc>
      </w:tr>
      <w:tr w:rsidR="002F605D" w:rsidRPr="002F605D" w14:paraId="1106615F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348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64A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079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A49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F6F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215D5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40,00%</w:t>
            </w:r>
          </w:p>
        </w:tc>
      </w:tr>
      <w:tr w:rsidR="002F605D" w:rsidRPr="002F605D" w14:paraId="796D6BF6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24B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85C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288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4E3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49A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FEA78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04007C4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D3A39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38C9E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A100012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A767B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PRIJEVOZ DJECE NA SPORTSKE AKTIVNOSTI U PRIMOŠTEN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435A9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F6E45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52.130,00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11A1B74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57,92%</w:t>
            </w:r>
          </w:p>
        </w:tc>
      </w:tr>
      <w:tr w:rsidR="002F605D" w:rsidRPr="002F605D" w14:paraId="038AEFAC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AB873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6EBB9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1E962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73F06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52.130,00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71DB424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57,92%</w:t>
            </w:r>
          </w:p>
        </w:tc>
      </w:tr>
      <w:tr w:rsidR="002F605D" w:rsidRPr="002F605D" w14:paraId="44F7116A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19446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6299C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B2707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92354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52.130,00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5D13357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57,92%</w:t>
            </w:r>
          </w:p>
        </w:tc>
      </w:tr>
      <w:tr w:rsidR="002F605D" w:rsidRPr="002F605D" w14:paraId="1ED353DE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DAA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665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663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EAA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9AE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52.130,00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B188A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57,92%</w:t>
            </w:r>
          </w:p>
        </w:tc>
      </w:tr>
      <w:tr w:rsidR="002F605D" w:rsidRPr="002F605D" w14:paraId="0B8A068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3B4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AFA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23E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A38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CA8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52.130,00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70D43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30766D79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929BDB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15EF5C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1014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308DD1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PROMICANJE KULTURE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617965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1EFB4F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9900"/>
            <w:noWrap/>
            <w:vAlign w:val="bottom"/>
            <w:hideMark/>
          </w:tcPr>
          <w:p w14:paraId="43FF33E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50,00%</w:t>
            </w:r>
          </w:p>
        </w:tc>
      </w:tr>
      <w:tr w:rsidR="002F605D" w:rsidRPr="002F605D" w14:paraId="77962F6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5284E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C1C33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6A4C3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SUFINANCIRANJE KULTURNIH MANIFESTACIJA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FB189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EB830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4B0E1DB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50,00%</w:t>
            </w:r>
          </w:p>
        </w:tc>
      </w:tr>
      <w:tr w:rsidR="002F605D" w:rsidRPr="002F605D" w14:paraId="70A01DA4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A6227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842B9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88C78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5A413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0B84619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50,00%</w:t>
            </w:r>
          </w:p>
        </w:tc>
      </w:tr>
      <w:tr w:rsidR="002F605D" w:rsidRPr="002F605D" w14:paraId="16DA09CE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9E033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EEC29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AB80E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7E0A2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4758058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50,00%</w:t>
            </w:r>
          </w:p>
        </w:tc>
      </w:tr>
      <w:tr w:rsidR="002F605D" w:rsidRPr="002F605D" w14:paraId="1081DD40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E8E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6B5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DEF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8FD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FAC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0254F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50,00%</w:t>
            </w:r>
          </w:p>
        </w:tc>
      </w:tr>
      <w:tr w:rsidR="002F605D" w:rsidRPr="002F605D" w14:paraId="54340D97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941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779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ED5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FF6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B42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16728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4DBE27C9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BFA395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9759BA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1015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FE0938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PREDŠKOLSKI ODGOJ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587AD3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3.849.480,00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10D837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721.570,00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9900"/>
            <w:noWrap/>
            <w:vAlign w:val="bottom"/>
            <w:hideMark/>
          </w:tcPr>
          <w:p w14:paraId="0E78DCE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18,74%</w:t>
            </w:r>
          </w:p>
        </w:tc>
      </w:tr>
      <w:tr w:rsidR="002F605D" w:rsidRPr="002F605D" w14:paraId="48379977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091C8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97CD4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AA975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SUFINANCIRANJE CIJENE DJEČJEG VRTIĆA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7C1B0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1.466.480,00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25A72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686.670,00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378A1AE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46,82%</w:t>
            </w:r>
          </w:p>
        </w:tc>
      </w:tr>
      <w:tr w:rsidR="002F605D" w:rsidRPr="002F605D" w14:paraId="51FBA664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0739E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4449C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D007E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1.466.480,00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CB046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686.670,00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6073B53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46,82%</w:t>
            </w:r>
          </w:p>
        </w:tc>
      </w:tr>
      <w:tr w:rsidR="002F605D" w:rsidRPr="002F605D" w14:paraId="3922ACCE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2B38F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36735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F3AF3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1.466.480,00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96A0D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686.670,00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12A4036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46,82%</w:t>
            </w:r>
          </w:p>
        </w:tc>
      </w:tr>
      <w:tr w:rsidR="002F605D" w:rsidRPr="002F605D" w14:paraId="6068D83C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2B6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328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574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Subvencije trgovačkim društvima, poljoprivrednicima i obrtnicima izvan javnog sektora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A8D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1.461.480,00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117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686.670,00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16593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46,98%</w:t>
            </w:r>
          </w:p>
        </w:tc>
      </w:tr>
      <w:tr w:rsidR="002F605D" w:rsidRPr="002F605D" w14:paraId="6B0ABE52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666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CA9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3522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299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Subvencije trgovačkim društvima izvan javnog sektora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5F8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87D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686.670,00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2D405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15ACBEB9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32C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877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6FD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765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055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03750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043B648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6F6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FAF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981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pomoći proračunskim korisnicima drugih proračuna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681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545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36252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45A66F69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8CDE2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330D6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95174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DARIVANJE DJECE IZ VRTIĆA ZA SV. NIKOLU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AB053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F3E39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156E5B0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0F7F6A98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0CE98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66FC5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EA6BF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3CD9F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7581CC1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58E51CFA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2913C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E8628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17C4F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EBB98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5E3957A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16C0165C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853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E25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5A1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6A0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FBB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B444C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4C819CF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8F8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17A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996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79D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890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6D632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1E6BBBBC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6EB83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9E210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66A7F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NADOGRADNJA DJEČJEG VRTIĆA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47A4E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2.375.000,00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8ED01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34.900,00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7BD1105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1,47%</w:t>
            </w:r>
          </w:p>
        </w:tc>
      </w:tr>
      <w:tr w:rsidR="002F605D" w:rsidRPr="002F605D" w14:paraId="452D3C7C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0DD9B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6600B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36785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125.350,00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B4B32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34.900,00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53497C2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27,84%</w:t>
            </w:r>
          </w:p>
        </w:tc>
      </w:tr>
      <w:tr w:rsidR="002F605D" w:rsidRPr="002F605D" w14:paraId="2ABC8B5E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764A1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056DE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4.3. KOMUNALNI DOPRINOS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5557F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1D331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3B3CE8D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2568EF43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6F2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715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4E4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AEF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64F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A6070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0872D089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B50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D52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572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A99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030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F48A8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52E8851C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B6BE6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B477A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4.6. NAKNADA ZA LEGALIZACIJU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5FE90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7BD95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2A4C79C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76E2A869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62E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B39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D3B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C7B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356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16C72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408808A9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B96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AEF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E7A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258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509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0316A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7E946D06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C1241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9196D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4.7. SPOMENIČKA RENTA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556B5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038DE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40685BB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52554FFC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79B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2E2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5B0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E2F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1BD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59D53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39DCC18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487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055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E93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F00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976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43609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68ED47EA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F9B8A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2EB41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4.8. VODNI DOPRINOS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C0B2A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9161C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34.900,00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44616F0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77,56%</w:t>
            </w:r>
          </w:p>
        </w:tc>
      </w:tr>
      <w:tr w:rsidR="002F605D" w:rsidRPr="002F605D" w14:paraId="759D02E5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DD2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339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B1E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AB2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2A7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34.900,00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8D30F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77,56%</w:t>
            </w:r>
          </w:p>
        </w:tc>
      </w:tr>
      <w:tr w:rsidR="002F605D" w:rsidRPr="002F605D" w14:paraId="07ADC81C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F2B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3E1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B9E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1DA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172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34.900,00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61600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4308B542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E28C4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2D2D4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9. VIŠAK SREDSTAVA PRENESEN IZ RANIJIH GODINA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2FE02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2.249.650,00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B80C4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50BB787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46A3C036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1E8AE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C2B4C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9.1. VIŠAK SREDSTAVA PRENESEN IZ RANIJIH GODINA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9E045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2.249.650,00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1A6E7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440D207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343231C5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B3E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82E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E92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719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2.249.650,00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056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C3CA3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44EA47DA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217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B65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CE7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9C0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93B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BB48F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543BCDFA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AD34B3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6FA433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1016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9F1901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Program: OSNOVNO I SREDNJOŠKOLSKO OBRAZOVANJE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331868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15.257.600,00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E03413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88.448,25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9900"/>
            <w:noWrap/>
            <w:vAlign w:val="bottom"/>
            <w:hideMark/>
          </w:tcPr>
          <w:p w14:paraId="0DE98FB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0,58%</w:t>
            </w:r>
          </w:p>
        </w:tc>
      </w:tr>
      <w:tr w:rsidR="002F605D" w:rsidRPr="002F605D" w14:paraId="0DF85693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59CFE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88BF5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20FC7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TEKUĆE POMOĆI OSNOVNOJ ŠKOLI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8334B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8AC44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049973B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04DF3C89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1DEFE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88B0E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F86FA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E047A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4C2A111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5DC14D3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2213B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59F81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8F6A3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E9B07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1F24B1A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56E0DFC9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B54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9E1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B9C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4CC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271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5D6B0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0849CFD4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0AD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DEB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72B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pomoći proračunskim korisnicima drugih proračuna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AF8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92F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BE5ED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30568543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B6AA7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B5944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056E5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SUFINANCIRANJE PREDSTAVA ZA UČENIKE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66A23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6A3B6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6E75980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1A913079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4315B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A4ADB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A889E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BFB75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33E95C9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3CDE97EF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FD46D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94228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FDDFF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85429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4F59A36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5C1E8485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8CC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B02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4CF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6B2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C08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AA5F8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415F138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C60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8B2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69D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832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101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D805B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28FB2F79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7D96D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10535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A100006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59915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SUFINANCIRANJE CIJENE PRIJEVOZA UČENIKA SREDNJIH ŠKOLA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2A5A1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173.000,00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CE7B1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78.048,25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3B54382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45,11%</w:t>
            </w:r>
          </w:p>
        </w:tc>
      </w:tr>
      <w:tr w:rsidR="002F605D" w:rsidRPr="002F605D" w14:paraId="5409EFD2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58FFB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57B3C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98A30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173.000,00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B2ECD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78.048,25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60345E1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45,11%</w:t>
            </w:r>
          </w:p>
        </w:tc>
      </w:tr>
      <w:tr w:rsidR="002F605D" w:rsidRPr="002F605D" w14:paraId="7890C285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421AD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0D666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1D65C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173.000,00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D5D17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78.048,25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0FD1A41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45,11%</w:t>
            </w:r>
          </w:p>
        </w:tc>
      </w:tr>
      <w:tr w:rsidR="002F605D" w:rsidRPr="002F605D" w14:paraId="028F07DA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630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B19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5C0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232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173.000,00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5CB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78.048,25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43FEB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45,11%</w:t>
            </w:r>
          </w:p>
        </w:tc>
      </w:tr>
      <w:tr w:rsidR="002F605D" w:rsidRPr="002F605D" w14:paraId="35A4045E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DC1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F49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39B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EF8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FEC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78.048,25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A9796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181176E0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4865B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72CF9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A100008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935B1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POMOĆ MATURANTIMA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19EC1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827EA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3140A54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80,00%</w:t>
            </w:r>
          </w:p>
        </w:tc>
      </w:tr>
      <w:tr w:rsidR="002F605D" w:rsidRPr="002F605D" w14:paraId="27CB5756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0A404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51840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436B2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72396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5111829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80,00%</w:t>
            </w:r>
          </w:p>
        </w:tc>
      </w:tr>
      <w:tr w:rsidR="002F605D" w:rsidRPr="002F605D" w14:paraId="3B05ED1F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E2437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4372D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9A766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BE343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6EE7507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80,00%</w:t>
            </w:r>
          </w:p>
        </w:tc>
      </w:tr>
      <w:tr w:rsidR="002F605D" w:rsidRPr="002F605D" w14:paraId="7783496E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91A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BA3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98B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92A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985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6122D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80,00%</w:t>
            </w:r>
          </w:p>
        </w:tc>
      </w:tr>
      <w:tr w:rsidR="002F605D" w:rsidRPr="002F605D" w14:paraId="60442303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F64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ACD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3E7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pomoći proračunskim korisnicima drugih proračuna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8EC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443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4BA6A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6B5DA497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00109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895D4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A100010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CC404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SUFINANCIRANJE TROŠKOVA UČENIKA KOJI BORAVE IZVAN ŠKŽ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CA318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9.600,00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DA735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6.400,00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22888B8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66,67%</w:t>
            </w:r>
          </w:p>
        </w:tc>
      </w:tr>
      <w:tr w:rsidR="002F605D" w:rsidRPr="002F605D" w14:paraId="0AE36E6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8019F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6FC10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4C6C1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9.600,00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DC146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6.400,00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790689D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66,67%</w:t>
            </w:r>
          </w:p>
        </w:tc>
      </w:tr>
      <w:tr w:rsidR="002F605D" w:rsidRPr="002F605D" w14:paraId="39299E09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0E2E3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0FEFE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73A81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9.600,00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05650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6.400,00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2100DCF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66,67%</w:t>
            </w:r>
          </w:p>
        </w:tc>
      </w:tr>
      <w:tr w:rsidR="002F605D" w:rsidRPr="002F605D" w14:paraId="3FFE500F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A2D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480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35A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D38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9.600,00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F08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6.400,00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703DC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66,67%</w:t>
            </w:r>
          </w:p>
        </w:tc>
      </w:tr>
      <w:tr w:rsidR="002F605D" w:rsidRPr="002F605D" w14:paraId="7EF23FEA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30C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409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F70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2E5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EB0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6.400,00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FCA92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5478D7D2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8AFE4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4A2BE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A100011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843B8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SUFINANCIRANJE ŠKOLSKIH UDŽBENIKA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EB88D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EEB80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3F16459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466061D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FC79F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DEE68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3F541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89B7E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1261A0B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14950D2D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96D75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CF003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5.2. POMOĆI PRORAČUNU IZ DRUGIH PRORAČUNA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48040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CFC71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3216179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618D9C59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25B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3B1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D2F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9BE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F4D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51C8B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2D230E42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DEF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B0D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356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7FF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E34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3EC547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2B05FE15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E6CF2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A6929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5383C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SPORTSKE DVORANE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F23A1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AC2A7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5AE5554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1E56A70D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F12B5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17AB6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17544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15.000.000,00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08002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68FBC8E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00A94EF4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53577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50585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5.2. POMOĆI PRORAČUNU IZ DRUGIH PRORAČUNA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59B3E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15.000.000,00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56BA5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0838A89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2EA264AE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97C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269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ED6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83D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474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D65C5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4E3F273D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3B9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8AD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4124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071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Ostala prava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CA0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3B6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43A5D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70D00627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7D1371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03B1E5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1017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708815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VISOKO OBRAZOVANJE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C55EEB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7B3F11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9900"/>
            <w:noWrap/>
            <w:vAlign w:val="bottom"/>
            <w:hideMark/>
          </w:tcPr>
          <w:p w14:paraId="1D340C7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67,27%</w:t>
            </w:r>
          </w:p>
        </w:tc>
      </w:tr>
      <w:tr w:rsidR="002F605D" w:rsidRPr="002F605D" w14:paraId="438E477A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88F1D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B29FB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A53A5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FINANCIRANJE CIJENE PRIJEVOZA STUDENATA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BD05A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8EF23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27F02A2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67,27%</w:t>
            </w:r>
          </w:p>
        </w:tc>
      </w:tr>
      <w:tr w:rsidR="002F605D" w:rsidRPr="002F605D" w14:paraId="1047A882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58F25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5566A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4F918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8E836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74.000,00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0F5378A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67,27%</w:t>
            </w:r>
          </w:p>
        </w:tc>
      </w:tr>
      <w:tr w:rsidR="002F605D" w:rsidRPr="002F605D" w14:paraId="2F59A00A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184BE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24E47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5D734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1B968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74.000,00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7E69792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67,27%</w:t>
            </w:r>
          </w:p>
        </w:tc>
      </w:tr>
      <w:tr w:rsidR="002F605D" w:rsidRPr="002F605D" w14:paraId="6B4C2D07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759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6F5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BF9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D86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6A4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92AEE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67,27%</w:t>
            </w:r>
          </w:p>
        </w:tc>
      </w:tr>
      <w:tr w:rsidR="002F605D" w:rsidRPr="002F605D" w14:paraId="0C194AB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5B5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940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F40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E42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485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062DD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661903F4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1549AA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5BE1E1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1018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995F46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SOCIJALNA SKRB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8CE2AA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191.200,00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84604B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9900"/>
            <w:noWrap/>
            <w:vAlign w:val="bottom"/>
            <w:hideMark/>
          </w:tcPr>
          <w:p w14:paraId="7130542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17,26%</w:t>
            </w:r>
          </w:p>
        </w:tc>
      </w:tr>
      <w:tr w:rsidR="002F605D" w:rsidRPr="002F605D" w14:paraId="72D9C117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B992D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43FF5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A7FC14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POMOĆ ZA TROŠKOVE STANOVANJA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7E8A0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31.200,00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82AEB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6575CA2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5D8F813C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D177A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E83BE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4DE40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31.200,00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31D0B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0120ACB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19E9E358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5DCBF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65A62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A3281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31.200,00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44D31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4963EF8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7E1E9AB1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68C2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A06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BB8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E68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31.200,00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B33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6A53D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662D46D8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7EB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53F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7BE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129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74F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3AF09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73393EA5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03B2E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F2E0A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A0F1B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NAKNADA ZA OPREMU ZA NOVOROĐENČAD U NOVCU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6494F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B307F8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3B4578D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29,00%</w:t>
            </w:r>
          </w:p>
        </w:tc>
      </w:tr>
      <w:tr w:rsidR="002F605D" w:rsidRPr="002F605D" w14:paraId="7DBE62A2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2533C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40529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ADBAC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E3668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4FE0CA51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29,00%</w:t>
            </w:r>
          </w:p>
        </w:tc>
      </w:tr>
      <w:tr w:rsidR="002F605D" w:rsidRPr="002F605D" w14:paraId="786C3434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DADF8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BF2A6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CB30E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20B6B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560E29F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29,00%</w:t>
            </w:r>
          </w:p>
        </w:tc>
      </w:tr>
      <w:tr w:rsidR="002F605D" w:rsidRPr="002F605D" w14:paraId="6E5C4D4C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A26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336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96E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489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5C5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A231C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29,00%</w:t>
            </w:r>
          </w:p>
        </w:tc>
      </w:tr>
      <w:tr w:rsidR="002F605D" w:rsidRPr="002F605D" w14:paraId="357BB629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4AA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C89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C28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247C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7D6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26399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558663CF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08231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377EF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0F113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POMOĆ SOCIJALNO UGROŽENIMA U NOVCU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134C8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6AEA8B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15B4D61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20,00%</w:t>
            </w:r>
          </w:p>
        </w:tc>
      </w:tr>
      <w:tr w:rsidR="002F605D" w:rsidRPr="002F605D" w14:paraId="171E5FDD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AFD72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DE2D5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7F311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8AECD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57ACB16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20,00%</w:t>
            </w:r>
          </w:p>
        </w:tc>
      </w:tr>
      <w:tr w:rsidR="002F605D" w:rsidRPr="002F605D" w14:paraId="21C760FE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50518B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54F41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2447A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DED9B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4F52425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20,00%</w:t>
            </w:r>
          </w:p>
        </w:tc>
      </w:tr>
      <w:tr w:rsidR="002F605D" w:rsidRPr="002F605D" w14:paraId="42F68C7C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A6E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88FD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3E0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96D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93F3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DB87D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20,00%</w:t>
            </w:r>
          </w:p>
        </w:tc>
      </w:tr>
      <w:tr w:rsidR="002F605D" w:rsidRPr="002F605D" w14:paraId="0715E785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3AEE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73A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D565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4ED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956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EC521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F605D" w:rsidRPr="002F605D" w14:paraId="3CB54927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5F7E6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81323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A100004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718C6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POMOĆ SOCIJALNO UGROŽENIMA U NARAVI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242C60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C73A5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2E16D34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13CA9712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C433A3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FDBF38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9D9A5D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37C58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7AA129B9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4C99EE29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12409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43C8E6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5.2. POMOĆI PRORAČUNU IZ DRUGIH PRORAČUNA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7F11AC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D5BF8A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14:paraId="2021D29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2B42E6BB" w14:textId="77777777" w:rsidTr="002F605D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70E9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8891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E80F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68EF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585E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D4C2D4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605D" w:rsidRPr="002F605D" w14:paraId="76F23717" w14:textId="77777777" w:rsidTr="002F605D">
        <w:trPr>
          <w:trHeight w:val="27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A51C0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F06F7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B383A" w14:textId="77777777" w:rsidR="002F605D" w:rsidRPr="002F605D" w:rsidRDefault="002F605D" w:rsidP="002F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8E4B5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AD336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65A832" w14:textId="77777777" w:rsidR="002F605D" w:rsidRPr="002F605D" w:rsidRDefault="002F605D" w:rsidP="002F6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60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</w:tbl>
    <w:p w14:paraId="2B18A6D9" w14:textId="6BC5A553" w:rsidR="00475349" w:rsidRDefault="00475349" w:rsidP="002F605D">
      <w:pPr>
        <w:pStyle w:val="Odlomakpopisa"/>
        <w:ind w:left="426"/>
        <w:jc w:val="both"/>
        <w:rPr>
          <w:b/>
          <w:sz w:val="28"/>
          <w:szCs w:val="28"/>
        </w:rPr>
      </w:pPr>
    </w:p>
    <w:p w14:paraId="1099A388" w14:textId="77777777" w:rsidR="00F17DFC" w:rsidRDefault="00F17DFC" w:rsidP="006268B7">
      <w:pPr>
        <w:pStyle w:val="Odlomakpopisa"/>
        <w:ind w:left="426"/>
        <w:jc w:val="center"/>
        <w:rPr>
          <w:b/>
          <w:sz w:val="28"/>
          <w:szCs w:val="28"/>
        </w:rPr>
        <w:sectPr w:rsidR="00F17DFC" w:rsidSect="0047534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A70676B" w14:textId="77777777" w:rsidR="002F605D" w:rsidRDefault="002F605D" w:rsidP="002F605D">
      <w:pPr>
        <w:rPr>
          <w:b/>
          <w:sz w:val="28"/>
          <w:szCs w:val="28"/>
        </w:rPr>
      </w:pPr>
    </w:p>
    <w:p w14:paraId="7BB294D7" w14:textId="1213E45A" w:rsidR="006268B7" w:rsidRDefault="006268B7" w:rsidP="002F605D">
      <w:pPr>
        <w:jc w:val="center"/>
        <w:rPr>
          <w:b/>
          <w:sz w:val="28"/>
          <w:szCs w:val="28"/>
        </w:rPr>
      </w:pPr>
      <w:r w:rsidRPr="002F605D">
        <w:rPr>
          <w:b/>
          <w:sz w:val="28"/>
          <w:szCs w:val="28"/>
        </w:rPr>
        <w:t>OBRAZLOŽENJE IZVRŠENJA PRORAČUNA</w:t>
      </w:r>
    </w:p>
    <w:p w14:paraId="202C1A47" w14:textId="77777777" w:rsidR="002F605D" w:rsidRPr="002F605D" w:rsidRDefault="002F605D" w:rsidP="002F605D">
      <w:pPr>
        <w:jc w:val="center"/>
        <w:rPr>
          <w:b/>
          <w:sz w:val="28"/>
          <w:szCs w:val="28"/>
        </w:rPr>
      </w:pPr>
    </w:p>
    <w:p w14:paraId="0D04F711" w14:textId="55AAEA9C" w:rsidR="006268B7" w:rsidRDefault="006268B7" w:rsidP="006268B7">
      <w:pPr>
        <w:pStyle w:val="Odlomakpopisa"/>
        <w:ind w:left="0"/>
        <w:jc w:val="both"/>
        <w:rPr>
          <w:sz w:val="24"/>
          <w:szCs w:val="24"/>
        </w:rPr>
      </w:pPr>
      <w:r w:rsidRPr="00877B96">
        <w:rPr>
          <w:sz w:val="24"/>
          <w:szCs w:val="24"/>
        </w:rPr>
        <w:t>Zakonom o proračunu (</w:t>
      </w:r>
      <w:r>
        <w:rPr>
          <w:sz w:val="24"/>
          <w:szCs w:val="24"/>
        </w:rPr>
        <w:t>"</w:t>
      </w:r>
      <w:r w:rsidRPr="00877B96">
        <w:rPr>
          <w:sz w:val="24"/>
          <w:szCs w:val="24"/>
        </w:rPr>
        <w:t>Narodne novine</w:t>
      </w:r>
      <w:r>
        <w:rPr>
          <w:sz w:val="24"/>
          <w:szCs w:val="24"/>
        </w:rPr>
        <w:t>",</w:t>
      </w:r>
      <w:r w:rsidR="00C93F45">
        <w:rPr>
          <w:sz w:val="24"/>
          <w:szCs w:val="24"/>
        </w:rPr>
        <w:t xml:space="preserve"> broj </w:t>
      </w:r>
      <w:r w:rsidR="00F07B7E">
        <w:rPr>
          <w:sz w:val="24"/>
          <w:szCs w:val="24"/>
        </w:rPr>
        <w:t>144/21</w:t>
      </w:r>
      <w:r w:rsidRPr="00877B96">
        <w:rPr>
          <w:sz w:val="24"/>
          <w:szCs w:val="24"/>
        </w:rPr>
        <w:t>) i Pravilnikom o polugodišnjem i godišnjem izvještaju o izvršenju proračuna (</w:t>
      </w:r>
      <w:r>
        <w:rPr>
          <w:sz w:val="24"/>
          <w:szCs w:val="24"/>
        </w:rPr>
        <w:t>"</w:t>
      </w:r>
      <w:r w:rsidRPr="00877B96">
        <w:rPr>
          <w:sz w:val="24"/>
          <w:szCs w:val="24"/>
        </w:rPr>
        <w:t>Narodne novine</w:t>
      </w:r>
      <w:r>
        <w:rPr>
          <w:sz w:val="24"/>
          <w:szCs w:val="24"/>
        </w:rPr>
        <w:t>",</w:t>
      </w:r>
      <w:r w:rsidRPr="00877B96">
        <w:rPr>
          <w:sz w:val="24"/>
          <w:szCs w:val="24"/>
        </w:rPr>
        <w:t xml:space="preserve"> broj 24/13</w:t>
      </w:r>
      <w:r>
        <w:rPr>
          <w:sz w:val="24"/>
          <w:szCs w:val="24"/>
        </w:rPr>
        <w:t>, 102/17</w:t>
      </w:r>
      <w:r w:rsidR="00EB226B">
        <w:rPr>
          <w:sz w:val="24"/>
          <w:szCs w:val="24"/>
        </w:rPr>
        <w:t>,</w:t>
      </w:r>
      <w:r>
        <w:rPr>
          <w:sz w:val="24"/>
          <w:szCs w:val="24"/>
        </w:rPr>
        <w:t xml:space="preserve"> 1/20</w:t>
      </w:r>
      <w:r w:rsidR="00EB226B">
        <w:rPr>
          <w:sz w:val="24"/>
          <w:szCs w:val="24"/>
        </w:rPr>
        <w:t xml:space="preserve"> i 147/20</w:t>
      </w:r>
      <w:r w:rsidRPr="00877B96">
        <w:rPr>
          <w:sz w:val="24"/>
          <w:szCs w:val="24"/>
        </w:rPr>
        <w:t xml:space="preserve">) propisana je obveza upravnog tijela za financije da izradi </w:t>
      </w:r>
      <w:r>
        <w:rPr>
          <w:sz w:val="24"/>
          <w:szCs w:val="24"/>
        </w:rPr>
        <w:t>polu</w:t>
      </w:r>
      <w:r w:rsidRPr="00877B96">
        <w:rPr>
          <w:sz w:val="24"/>
          <w:szCs w:val="24"/>
        </w:rPr>
        <w:t xml:space="preserve">godišnji izvještaj o izvršenju proračuna, te obveza načelnika da izvještaj podnese </w:t>
      </w:r>
      <w:r>
        <w:rPr>
          <w:sz w:val="24"/>
          <w:szCs w:val="24"/>
        </w:rPr>
        <w:t>općinskom</w:t>
      </w:r>
      <w:r w:rsidRPr="00877B96">
        <w:rPr>
          <w:sz w:val="24"/>
          <w:szCs w:val="24"/>
        </w:rPr>
        <w:t xml:space="preserve"> vijeću na donošenje, do </w:t>
      </w:r>
      <w:r>
        <w:rPr>
          <w:sz w:val="24"/>
          <w:szCs w:val="24"/>
        </w:rPr>
        <w:t>15</w:t>
      </w:r>
      <w:r w:rsidRPr="00877B96">
        <w:rPr>
          <w:sz w:val="24"/>
          <w:szCs w:val="24"/>
        </w:rPr>
        <w:t xml:space="preserve">. </w:t>
      </w:r>
      <w:r>
        <w:rPr>
          <w:sz w:val="24"/>
          <w:szCs w:val="24"/>
        </w:rPr>
        <w:t>rujna</w:t>
      </w:r>
      <w:r w:rsidRPr="00877B96">
        <w:rPr>
          <w:sz w:val="24"/>
          <w:szCs w:val="24"/>
        </w:rPr>
        <w:t xml:space="preserve"> tekuće godine. </w:t>
      </w:r>
    </w:p>
    <w:p w14:paraId="22E73A49" w14:textId="77777777" w:rsidR="006268B7" w:rsidRPr="008747B1" w:rsidRDefault="006268B7" w:rsidP="006268B7">
      <w:pPr>
        <w:pStyle w:val="Odlomakpopisa"/>
        <w:spacing w:after="0"/>
        <w:ind w:left="714"/>
        <w:jc w:val="both"/>
        <w:rPr>
          <w:sz w:val="16"/>
          <w:szCs w:val="16"/>
        </w:rPr>
      </w:pPr>
    </w:p>
    <w:p w14:paraId="5CEE948B" w14:textId="26FDD5E4" w:rsidR="006268B7" w:rsidRDefault="006268B7" w:rsidP="00564C0F">
      <w:pPr>
        <w:pStyle w:val="Odlomakpopisa"/>
        <w:ind w:left="0"/>
        <w:jc w:val="both"/>
        <w:rPr>
          <w:sz w:val="24"/>
        </w:rPr>
      </w:pPr>
      <w:r w:rsidRPr="00877B96">
        <w:rPr>
          <w:sz w:val="24"/>
          <w:szCs w:val="24"/>
        </w:rPr>
        <w:t xml:space="preserve">U skladu s odredbama Zakona i Pravilnika, u općem i posebnom dijelu Proračuna prezentirani su podaci o planiranim prihodima i primicima, te rashodima i izdacima kroz Izvorni plan te podaci o njihovom izvršenju u </w:t>
      </w:r>
      <w:r>
        <w:rPr>
          <w:sz w:val="24"/>
          <w:szCs w:val="24"/>
        </w:rPr>
        <w:t>razdoblju od 01.01. do</w:t>
      </w:r>
      <w:r w:rsidRPr="00877B96">
        <w:rPr>
          <w:sz w:val="24"/>
          <w:szCs w:val="24"/>
        </w:rPr>
        <w:t xml:space="preserve"> 30.06.</w:t>
      </w:r>
      <w:r>
        <w:rPr>
          <w:sz w:val="24"/>
          <w:szCs w:val="24"/>
        </w:rPr>
        <w:t>202</w:t>
      </w:r>
      <w:r w:rsidR="0016643E">
        <w:rPr>
          <w:sz w:val="24"/>
          <w:szCs w:val="24"/>
        </w:rPr>
        <w:t>2</w:t>
      </w:r>
      <w:r w:rsidRPr="00877B96">
        <w:rPr>
          <w:sz w:val="24"/>
          <w:szCs w:val="24"/>
        </w:rPr>
        <w:t>. godin</w:t>
      </w:r>
      <w:r>
        <w:rPr>
          <w:sz w:val="24"/>
          <w:szCs w:val="24"/>
        </w:rPr>
        <w:t>e</w:t>
      </w:r>
      <w:r w:rsidRPr="00877B96">
        <w:rPr>
          <w:sz w:val="24"/>
          <w:szCs w:val="24"/>
        </w:rPr>
        <w:t xml:space="preserve">. U općem dijelu prikazani su i usporedni podaci s izvršenjem Proračuna u </w:t>
      </w:r>
      <w:r>
        <w:rPr>
          <w:sz w:val="24"/>
          <w:szCs w:val="24"/>
        </w:rPr>
        <w:t>prvom polugodištu 202</w:t>
      </w:r>
      <w:r w:rsidR="0016643E">
        <w:rPr>
          <w:sz w:val="24"/>
          <w:szCs w:val="24"/>
        </w:rPr>
        <w:t>1</w:t>
      </w:r>
      <w:r>
        <w:rPr>
          <w:sz w:val="24"/>
          <w:szCs w:val="24"/>
        </w:rPr>
        <w:t xml:space="preserve">. godine. </w:t>
      </w:r>
      <w:r w:rsidRPr="008747B1">
        <w:rPr>
          <w:sz w:val="24"/>
        </w:rPr>
        <w:t xml:space="preserve">Sukladno </w:t>
      </w:r>
      <w:r>
        <w:rPr>
          <w:sz w:val="24"/>
        </w:rPr>
        <w:t>regulatornim odredbama</w:t>
      </w:r>
      <w:r w:rsidRPr="008747B1">
        <w:rPr>
          <w:sz w:val="24"/>
        </w:rPr>
        <w:t xml:space="preserve"> plan se iskazuje na razini podskupine (3. razina ekonomske klasifikacije), a izvršenje na razini odjeljka (4. razina ekonomske klasifikacije).</w:t>
      </w:r>
    </w:p>
    <w:p w14:paraId="73036417" w14:textId="77777777" w:rsidR="00564C0F" w:rsidRPr="00564C0F" w:rsidRDefault="00564C0F" w:rsidP="00564C0F">
      <w:pPr>
        <w:pStyle w:val="Odlomakpopisa"/>
        <w:ind w:left="0"/>
        <w:jc w:val="both"/>
        <w:rPr>
          <w:sz w:val="24"/>
        </w:rPr>
      </w:pPr>
    </w:p>
    <w:p w14:paraId="47C5787B" w14:textId="77777777" w:rsidR="006268B7" w:rsidRPr="00472FF2" w:rsidRDefault="006268B7" w:rsidP="006268B7">
      <w:pPr>
        <w:pStyle w:val="Odlomakpopisa"/>
        <w:numPr>
          <w:ilvl w:val="0"/>
          <w:numId w:val="5"/>
        </w:numPr>
        <w:tabs>
          <w:tab w:val="left" w:pos="284"/>
        </w:tabs>
        <w:spacing w:after="120" w:line="240" w:lineRule="auto"/>
        <w:ind w:left="0" w:firstLine="0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37065E">
        <w:rPr>
          <w:rFonts w:asciiTheme="minorHAnsi" w:hAnsiTheme="minorHAnsi" w:cs="Times New Roman"/>
          <w:b/>
          <w:sz w:val="24"/>
          <w:szCs w:val="24"/>
        </w:rPr>
        <w:t>IZVJEŠTAJ O ZADUŽIVANJU NA DOMAĆEM I STRANOM TRŽIŠTU</w:t>
      </w:r>
    </w:p>
    <w:p w14:paraId="7DABD44E" w14:textId="77777777" w:rsidR="006268B7" w:rsidRDefault="006268B7" w:rsidP="006268B7">
      <w:pPr>
        <w:spacing w:line="240" w:lineRule="auto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472FF2">
        <w:rPr>
          <w:rFonts w:asciiTheme="minorHAnsi" w:hAnsiTheme="minorHAnsi" w:cs="Times New Roman"/>
          <w:b/>
          <w:sz w:val="24"/>
          <w:szCs w:val="24"/>
        </w:rPr>
        <w:t>NOVCA I KAPITALA</w:t>
      </w:r>
    </w:p>
    <w:p w14:paraId="4030A17B" w14:textId="77777777" w:rsidR="00C104CC" w:rsidRPr="00472FF2" w:rsidRDefault="00C104CC" w:rsidP="006268B7">
      <w:pPr>
        <w:spacing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bookmarkStart w:id="0" w:name="_GoBack"/>
      <w:bookmarkEnd w:id="0"/>
    </w:p>
    <w:p w14:paraId="43FCBB6F" w14:textId="77777777" w:rsidR="006268B7" w:rsidRPr="003D1E27" w:rsidRDefault="006268B7" w:rsidP="006268B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D1E27">
        <w:rPr>
          <w:rFonts w:asciiTheme="minorHAnsi" w:hAnsiTheme="minorHAnsi" w:cstheme="minorHAnsi"/>
          <w:sz w:val="24"/>
          <w:szCs w:val="24"/>
        </w:rPr>
        <w:t>U izvještajnom razdoblju Općina Rogoznica se zadužila na domaćem tržištu novca i kapitala.</w:t>
      </w:r>
    </w:p>
    <w:p w14:paraId="2ACD1A92" w14:textId="5C56BA76" w:rsidR="00705C5C" w:rsidRDefault="006268B7" w:rsidP="006268B7">
      <w:pPr>
        <w:jc w:val="both"/>
        <w:rPr>
          <w:rFonts w:asciiTheme="minorHAnsi" w:hAnsiTheme="minorHAnsi" w:cstheme="minorHAnsi"/>
          <w:sz w:val="24"/>
          <w:szCs w:val="24"/>
        </w:rPr>
      </w:pPr>
      <w:r w:rsidRPr="003D1E27">
        <w:rPr>
          <w:rFonts w:asciiTheme="minorHAnsi" w:hAnsiTheme="minorHAnsi" w:cstheme="minorHAnsi"/>
          <w:sz w:val="24"/>
          <w:szCs w:val="24"/>
        </w:rPr>
        <w:t xml:space="preserve">Naime, dana </w:t>
      </w:r>
      <w:r w:rsidR="00B457AA">
        <w:rPr>
          <w:rFonts w:asciiTheme="minorHAnsi" w:hAnsiTheme="minorHAnsi" w:cstheme="minorHAnsi"/>
          <w:sz w:val="24"/>
          <w:szCs w:val="24"/>
        </w:rPr>
        <w:t>23</w:t>
      </w:r>
      <w:r w:rsidRPr="003D1E27">
        <w:rPr>
          <w:rFonts w:asciiTheme="minorHAnsi" w:hAnsiTheme="minorHAnsi" w:cstheme="minorHAnsi"/>
          <w:sz w:val="24"/>
          <w:szCs w:val="24"/>
        </w:rPr>
        <w:t>.0</w:t>
      </w:r>
      <w:r w:rsidR="00B457AA">
        <w:rPr>
          <w:rFonts w:asciiTheme="minorHAnsi" w:hAnsiTheme="minorHAnsi" w:cstheme="minorHAnsi"/>
          <w:sz w:val="24"/>
          <w:szCs w:val="24"/>
        </w:rPr>
        <w:t>7</w:t>
      </w:r>
      <w:r w:rsidRPr="003D1E27">
        <w:rPr>
          <w:rFonts w:asciiTheme="minorHAnsi" w:hAnsiTheme="minorHAnsi" w:cstheme="minorHAnsi"/>
          <w:sz w:val="24"/>
          <w:szCs w:val="24"/>
        </w:rPr>
        <w:t>.20</w:t>
      </w:r>
      <w:r w:rsidR="00B457AA">
        <w:rPr>
          <w:rFonts w:asciiTheme="minorHAnsi" w:hAnsiTheme="minorHAnsi" w:cstheme="minorHAnsi"/>
          <w:sz w:val="24"/>
          <w:szCs w:val="24"/>
        </w:rPr>
        <w:t>19</w:t>
      </w:r>
      <w:r w:rsidRPr="003D1E27">
        <w:rPr>
          <w:rFonts w:asciiTheme="minorHAnsi" w:hAnsiTheme="minorHAnsi" w:cstheme="minorHAnsi"/>
          <w:sz w:val="24"/>
          <w:szCs w:val="24"/>
        </w:rPr>
        <w:t xml:space="preserve">. godine sklopljen je Ugovor o dugoročnom kreditu broj </w:t>
      </w:r>
      <w:r w:rsidR="00B457AA">
        <w:rPr>
          <w:rFonts w:asciiTheme="minorHAnsi" w:hAnsiTheme="minorHAnsi" w:cstheme="minorHAnsi"/>
          <w:sz w:val="24"/>
          <w:szCs w:val="24"/>
        </w:rPr>
        <w:t>ESJR-19-1100516</w:t>
      </w:r>
      <w:r w:rsidRPr="003D1E27">
        <w:rPr>
          <w:rFonts w:asciiTheme="minorHAnsi" w:hAnsiTheme="minorHAnsi" w:cstheme="minorHAnsi"/>
          <w:sz w:val="24"/>
          <w:szCs w:val="24"/>
        </w:rPr>
        <w:t xml:space="preserve">, s </w:t>
      </w:r>
      <w:r w:rsidR="00B457AA">
        <w:rPr>
          <w:rFonts w:asciiTheme="minorHAnsi" w:hAnsiTheme="minorHAnsi" w:cstheme="minorHAnsi"/>
          <w:sz w:val="24"/>
          <w:szCs w:val="24"/>
        </w:rPr>
        <w:t>HRVATSKOM BANKOM ZA OBNOVU I RAZVITAK</w:t>
      </w:r>
      <w:r w:rsidRPr="003D1E27">
        <w:rPr>
          <w:rFonts w:asciiTheme="minorHAnsi" w:hAnsiTheme="minorHAnsi" w:cstheme="minorHAnsi"/>
          <w:sz w:val="24"/>
          <w:szCs w:val="24"/>
        </w:rPr>
        <w:t xml:space="preserve"> u iznosu od </w:t>
      </w:r>
      <w:r w:rsidR="00B457AA">
        <w:rPr>
          <w:rFonts w:asciiTheme="minorHAnsi" w:hAnsiTheme="minorHAnsi" w:cstheme="minorHAnsi"/>
          <w:sz w:val="24"/>
          <w:szCs w:val="24"/>
        </w:rPr>
        <w:t>4</w:t>
      </w:r>
      <w:r w:rsidRPr="003D1E27">
        <w:rPr>
          <w:rFonts w:asciiTheme="minorHAnsi" w:hAnsiTheme="minorHAnsi" w:cstheme="minorHAnsi"/>
          <w:sz w:val="24"/>
          <w:szCs w:val="24"/>
        </w:rPr>
        <w:t>.</w:t>
      </w:r>
      <w:r w:rsidR="00B457AA">
        <w:rPr>
          <w:rFonts w:asciiTheme="minorHAnsi" w:hAnsiTheme="minorHAnsi" w:cstheme="minorHAnsi"/>
          <w:sz w:val="24"/>
          <w:szCs w:val="24"/>
        </w:rPr>
        <w:t>5</w:t>
      </w:r>
      <w:r w:rsidRPr="003D1E27">
        <w:rPr>
          <w:rFonts w:asciiTheme="minorHAnsi" w:hAnsiTheme="minorHAnsi" w:cstheme="minorHAnsi"/>
          <w:sz w:val="24"/>
          <w:szCs w:val="24"/>
        </w:rPr>
        <w:t>00.000,00 kuna, s rokom korištenja najkasnije do 31.</w:t>
      </w:r>
      <w:r w:rsidR="00B457AA">
        <w:rPr>
          <w:rFonts w:asciiTheme="minorHAnsi" w:hAnsiTheme="minorHAnsi" w:cstheme="minorHAnsi"/>
          <w:sz w:val="24"/>
          <w:szCs w:val="24"/>
        </w:rPr>
        <w:t>03</w:t>
      </w:r>
      <w:r w:rsidRPr="003D1E27">
        <w:rPr>
          <w:rFonts w:asciiTheme="minorHAnsi" w:hAnsiTheme="minorHAnsi" w:cstheme="minorHAnsi"/>
          <w:sz w:val="24"/>
          <w:szCs w:val="24"/>
        </w:rPr>
        <w:t>.202</w:t>
      </w:r>
      <w:r w:rsidR="00B457AA">
        <w:rPr>
          <w:rFonts w:asciiTheme="minorHAnsi" w:hAnsiTheme="minorHAnsi" w:cstheme="minorHAnsi"/>
          <w:sz w:val="24"/>
          <w:szCs w:val="24"/>
        </w:rPr>
        <w:t>0</w:t>
      </w:r>
      <w:r w:rsidRPr="003D1E27">
        <w:rPr>
          <w:rFonts w:asciiTheme="minorHAnsi" w:hAnsiTheme="minorHAnsi" w:cstheme="minorHAnsi"/>
          <w:sz w:val="24"/>
          <w:szCs w:val="24"/>
        </w:rPr>
        <w:t>. godine</w:t>
      </w:r>
      <w:r w:rsidR="00B457AA">
        <w:rPr>
          <w:rFonts w:asciiTheme="minorHAnsi" w:hAnsiTheme="minorHAnsi" w:cstheme="minorHAnsi"/>
          <w:sz w:val="24"/>
          <w:szCs w:val="24"/>
        </w:rPr>
        <w:t xml:space="preserve">. </w:t>
      </w:r>
      <w:r w:rsidR="0011709E" w:rsidRPr="003D1E27">
        <w:rPr>
          <w:rFonts w:asciiTheme="minorHAnsi" w:hAnsiTheme="minorHAnsi" w:cstheme="minorHAnsi"/>
          <w:sz w:val="24"/>
          <w:szCs w:val="24"/>
        </w:rPr>
        <w:t xml:space="preserve">Riječ je o namjenskom kreditu odobrenom za financiranje projekta </w:t>
      </w:r>
      <w:r w:rsidR="0011709E">
        <w:rPr>
          <w:rFonts w:asciiTheme="minorHAnsi" w:hAnsiTheme="minorHAnsi" w:cstheme="minorHAnsi"/>
          <w:sz w:val="24"/>
          <w:szCs w:val="24"/>
        </w:rPr>
        <w:t xml:space="preserve">modernizacije javne rasvjete </w:t>
      </w:r>
      <w:r w:rsidR="0011709E" w:rsidRPr="003D1E27">
        <w:rPr>
          <w:rFonts w:asciiTheme="minorHAnsi" w:hAnsiTheme="minorHAnsi" w:cstheme="minorHAnsi"/>
          <w:sz w:val="24"/>
          <w:szCs w:val="24"/>
        </w:rPr>
        <w:t xml:space="preserve">. </w:t>
      </w:r>
      <w:r w:rsidR="00B457AA">
        <w:rPr>
          <w:rFonts w:asciiTheme="minorHAnsi" w:hAnsiTheme="minorHAnsi" w:cstheme="minorHAnsi"/>
          <w:sz w:val="24"/>
          <w:szCs w:val="24"/>
        </w:rPr>
        <w:t>Međutim zbog žalbe na javnoj nabavi koju je Komisija riješila u</w:t>
      </w:r>
      <w:r w:rsidR="00705C5C">
        <w:rPr>
          <w:rFonts w:asciiTheme="minorHAnsi" w:hAnsiTheme="minorHAnsi" w:cstheme="minorHAnsi"/>
          <w:sz w:val="24"/>
          <w:szCs w:val="24"/>
        </w:rPr>
        <w:t xml:space="preserve"> ožujku 2020., godine, a kasnije i zbog situacije s pandemijom korona virusa potpisana su dva dodatka Ugovora o kreditu. </w:t>
      </w:r>
    </w:p>
    <w:p w14:paraId="41A9BD0E" w14:textId="65AFD0C0" w:rsidR="00B457AA" w:rsidRDefault="00940212" w:rsidP="006268B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Kroz</w:t>
      </w:r>
      <w:r w:rsidR="00705C5C">
        <w:rPr>
          <w:rFonts w:asciiTheme="minorHAnsi" w:hAnsiTheme="minorHAnsi" w:cstheme="minorHAnsi"/>
          <w:sz w:val="24"/>
          <w:szCs w:val="24"/>
        </w:rPr>
        <w:t xml:space="preserve"> javn</w:t>
      </w:r>
      <w:r>
        <w:rPr>
          <w:rFonts w:asciiTheme="minorHAnsi" w:hAnsiTheme="minorHAnsi" w:cstheme="minorHAnsi"/>
          <w:sz w:val="24"/>
          <w:szCs w:val="24"/>
        </w:rPr>
        <w:t>u</w:t>
      </w:r>
      <w:r w:rsidR="00705C5C">
        <w:rPr>
          <w:rFonts w:asciiTheme="minorHAnsi" w:hAnsiTheme="minorHAnsi" w:cstheme="minorHAnsi"/>
          <w:sz w:val="24"/>
          <w:szCs w:val="24"/>
        </w:rPr>
        <w:t xml:space="preserve"> nabav</w:t>
      </w:r>
      <w:r>
        <w:rPr>
          <w:rFonts w:asciiTheme="minorHAnsi" w:hAnsiTheme="minorHAnsi" w:cstheme="minorHAnsi"/>
          <w:sz w:val="24"/>
          <w:szCs w:val="24"/>
        </w:rPr>
        <w:t>u najpovoljnija ponuda je bila puno niža u odnosu na  prema projektantu procijenjenim troškovima, tako da je i kredit umjesto prvot</w:t>
      </w:r>
      <w:r w:rsidR="00EC44F6">
        <w:rPr>
          <w:rFonts w:asciiTheme="minorHAnsi" w:hAnsiTheme="minorHAnsi" w:cstheme="minorHAnsi"/>
          <w:sz w:val="24"/>
          <w:szCs w:val="24"/>
        </w:rPr>
        <w:t>nih</w:t>
      </w:r>
      <w:r>
        <w:rPr>
          <w:rFonts w:asciiTheme="minorHAnsi" w:hAnsiTheme="minorHAnsi" w:cstheme="minorHAnsi"/>
          <w:sz w:val="24"/>
          <w:szCs w:val="24"/>
        </w:rPr>
        <w:t xml:space="preserve"> pretpostavlj</w:t>
      </w:r>
      <w:r w:rsidR="00EC44F6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nih 4.500.000,00 kuna 30.06.2022. godine realiziran u iznosu od </w:t>
      </w:r>
      <w:r w:rsidR="00705C5C">
        <w:rPr>
          <w:rFonts w:asciiTheme="minorHAnsi" w:hAnsiTheme="minorHAnsi" w:cstheme="minorHAnsi"/>
          <w:sz w:val="24"/>
          <w:szCs w:val="24"/>
        </w:rPr>
        <w:t>3.333.741,32 kune</w:t>
      </w:r>
      <w:r>
        <w:rPr>
          <w:rFonts w:asciiTheme="minorHAnsi" w:hAnsiTheme="minorHAnsi" w:cstheme="minorHAnsi"/>
          <w:sz w:val="24"/>
          <w:szCs w:val="24"/>
        </w:rPr>
        <w:t>.</w:t>
      </w:r>
      <w:r w:rsidR="00B457A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AF57FB" w14:textId="2E30EDDF" w:rsidR="006268B7" w:rsidRDefault="001C3C96" w:rsidP="006268B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6268B7" w:rsidRPr="003D1E27">
        <w:rPr>
          <w:rFonts w:asciiTheme="minorHAnsi" w:hAnsiTheme="minorHAnsi" w:cstheme="minorHAnsi"/>
          <w:sz w:val="24"/>
          <w:szCs w:val="24"/>
        </w:rPr>
        <w:t xml:space="preserve">ok otplate </w:t>
      </w:r>
      <w:r>
        <w:rPr>
          <w:rFonts w:asciiTheme="minorHAnsi" w:hAnsiTheme="minorHAnsi" w:cstheme="minorHAnsi"/>
          <w:sz w:val="24"/>
          <w:szCs w:val="24"/>
        </w:rPr>
        <w:t xml:space="preserve">je u </w:t>
      </w:r>
      <w:r w:rsidR="006268B7" w:rsidRPr="003D1E27">
        <w:rPr>
          <w:rFonts w:asciiTheme="minorHAnsi" w:hAnsiTheme="minorHAnsi" w:cstheme="minorHAnsi"/>
          <w:sz w:val="24"/>
          <w:szCs w:val="24"/>
        </w:rPr>
        <w:t xml:space="preserve"> 120  jednakih uzastopnih  mjesečnih  rata koji dospijevaju svakog zadnjeg u mjesecu, od kojih prva dospijeva na naplatu 31.0</w:t>
      </w:r>
      <w:r w:rsidR="00705C5C">
        <w:rPr>
          <w:rFonts w:asciiTheme="minorHAnsi" w:hAnsiTheme="minorHAnsi" w:cstheme="minorHAnsi"/>
          <w:sz w:val="24"/>
          <w:szCs w:val="24"/>
        </w:rPr>
        <w:t>7</w:t>
      </w:r>
      <w:r w:rsidR="006268B7" w:rsidRPr="003D1E27">
        <w:rPr>
          <w:rFonts w:asciiTheme="minorHAnsi" w:hAnsiTheme="minorHAnsi" w:cstheme="minorHAnsi"/>
          <w:sz w:val="24"/>
          <w:szCs w:val="24"/>
        </w:rPr>
        <w:t>.2022 godine, a zadnja 31.</w:t>
      </w:r>
      <w:r w:rsidR="00705C5C">
        <w:rPr>
          <w:rFonts w:asciiTheme="minorHAnsi" w:hAnsiTheme="minorHAnsi" w:cstheme="minorHAnsi"/>
          <w:sz w:val="24"/>
          <w:szCs w:val="24"/>
        </w:rPr>
        <w:t>07</w:t>
      </w:r>
      <w:r w:rsidR="006268B7" w:rsidRPr="003D1E27">
        <w:rPr>
          <w:rFonts w:asciiTheme="minorHAnsi" w:hAnsiTheme="minorHAnsi" w:cstheme="minorHAnsi"/>
          <w:sz w:val="24"/>
          <w:szCs w:val="24"/>
        </w:rPr>
        <w:t>.203</w:t>
      </w:r>
      <w:r w:rsidR="00705C5C">
        <w:rPr>
          <w:rFonts w:asciiTheme="minorHAnsi" w:hAnsiTheme="minorHAnsi" w:cstheme="minorHAnsi"/>
          <w:sz w:val="24"/>
          <w:szCs w:val="24"/>
        </w:rPr>
        <w:t>2</w:t>
      </w:r>
      <w:r w:rsidR="006268B7">
        <w:rPr>
          <w:rFonts w:asciiTheme="minorHAnsi" w:hAnsiTheme="minorHAnsi" w:cstheme="minorHAnsi"/>
          <w:sz w:val="24"/>
          <w:szCs w:val="24"/>
        </w:rPr>
        <w:t>.</w:t>
      </w:r>
      <w:r w:rsidR="006268B7" w:rsidRPr="003D1E27">
        <w:rPr>
          <w:rFonts w:asciiTheme="minorHAnsi" w:hAnsiTheme="minorHAnsi" w:cstheme="minorHAnsi"/>
          <w:sz w:val="24"/>
          <w:szCs w:val="24"/>
        </w:rPr>
        <w:t xml:space="preserve"> godine, uz fiksnu kamatnu stopu od </w:t>
      </w:r>
      <w:r w:rsidR="0011709E">
        <w:rPr>
          <w:rFonts w:asciiTheme="minorHAnsi" w:hAnsiTheme="minorHAnsi" w:cstheme="minorHAnsi"/>
          <w:sz w:val="24"/>
          <w:szCs w:val="24"/>
        </w:rPr>
        <w:t>0</w:t>
      </w:r>
      <w:r w:rsidR="006268B7" w:rsidRPr="003D1E27">
        <w:rPr>
          <w:rFonts w:asciiTheme="minorHAnsi" w:hAnsiTheme="minorHAnsi" w:cstheme="minorHAnsi"/>
          <w:sz w:val="24"/>
          <w:szCs w:val="24"/>
        </w:rPr>
        <w:t xml:space="preserve">,50%. </w:t>
      </w:r>
    </w:p>
    <w:p w14:paraId="6D44780F" w14:textId="02975965" w:rsidR="001B3728" w:rsidRDefault="006268B7" w:rsidP="001B372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Nadalje</w:t>
      </w:r>
      <w:r w:rsidRPr="00850E3C">
        <w:rPr>
          <w:rFonts w:asciiTheme="minorHAnsi" w:hAnsiTheme="minorHAnsi" w:cs="Times New Roman"/>
          <w:sz w:val="24"/>
          <w:szCs w:val="24"/>
        </w:rPr>
        <w:t xml:space="preserve">, </w:t>
      </w:r>
      <w:r w:rsidR="001B3728" w:rsidRPr="003D1E27">
        <w:rPr>
          <w:rFonts w:asciiTheme="minorHAnsi" w:hAnsiTheme="minorHAnsi" w:cstheme="minorHAnsi"/>
          <w:sz w:val="24"/>
          <w:szCs w:val="24"/>
        </w:rPr>
        <w:t>dana 1</w:t>
      </w:r>
      <w:r w:rsidR="001B3728">
        <w:rPr>
          <w:rFonts w:asciiTheme="minorHAnsi" w:hAnsiTheme="minorHAnsi" w:cstheme="minorHAnsi"/>
          <w:sz w:val="24"/>
          <w:szCs w:val="24"/>
        </w:rPr>
        <w:t>1</w:t>
      </w:r>
      <w:r w:rsidR="001B3728" w:rsidRPr="003D1E27">
        <w:rPr>
          <w:rFonts w:asciiTheme="minorHAnsi" w:hAnsiTheme="minorHAnsi" w:cstheme="minorHAnsi"/>
          <w:sz w:val="24"/>
          <w:szCs w:val="24"/>
        </w:rPr>
        <w:t>.0</w:t>
      </w:r>
      <w:r w:rsidR="001B3728">
        <w:rPr>
          <w:rFonts w:asciiTheme="minorHAnsi" w:hAnsiTheme="minorHAnsi" w:cstheme="minorHAnsi"/>
          <w:sz w:val="24"/>
          <w:szCs w:val="24"/>
        </w:rPr>
        <w:t>3</w:t>
      </w:r>
      <w:r w:rsidR="001B3728" w:rsidRPr="003D1E27">
        <w:rPr>
          <w:rFonts w:asciiTheme="minorHAnsi" w:hAnsiTheme="minorHAnsi" w:cstheme="minorHAnsi"/>
          <w:sz w:val="24"/>
          <w:szCs w:val="24"/>
        </w:rPr>
        <w:t xml:space="preserve">.2021. godine sklopljen je Ugovor o dugoročnom kreditu broj </w:t>
      </w:r>
      <w:r w:rsidR="001B3728">
        <w:rPr>
          <w:rFonts w:asciiTheme="minorHAnsi" w:hAnsiTheme="minorHAnsi" w:cstheme="minorHAnsi"/>
          <w:sz w:val="24"/>
          <w:szCs w:val="24"/>
        </w:rPr>
        <w:t>1</w:t>
      </w:r>
      <w:r w:rsidR="001B3728" w:rsidRPr="003D1E27">
        <w:rPr>
          <w:rFonts w:asciiTheme="minorHAnsi" w:hAnsiTheme="minorHAnsi" w:cstheme="minorHAnsi"/>
          <w:sz w:val="24"/>
          <w:szCs w:val="24"/>
        </w:rPr>
        <w:t>6/2021-DPVPJS, s HPB d.d. u iznosu od 12.000.000,00 kuna, s rokom otplate u 120  jednakih uzastopnih  mjesečnih  rata koji dospijevaju svakog zadnjeg u mjesecu, od kojih prva dospijeva na naplatu 31.01.2022 godine, a zadnja 31.12.2031</w:t>
      </w:r>
      <w:r w:rsidR="001B3728">
        <w:rPr>
          <w:rFonts w:asciiTheme="minorHAnsi" w:hAnsiTheme="minorHAnsi" w:cstheme="minorHAnsi"/>
          <w:sz w:val="24"/>
          <w:szCs w:val="24"/>
        </w:rPr>
        <w:t>.</w:t>
      </w:r>
      <w:r w:rsidR="001B3728" w:rsidRPr="003D1E27">
        <w:rPr>
          <w:rFonts w:asciiTheme="minorHAnsi" w:hAnsiTheme="minorHAnsi" w:cstheme="minorHAnsi"/>
          <w:sz w:val="24"/>
          <w:szCs w:val="24"/>
        </w:rPr>
        <w:t xml:space="preserve"> godine, uz fiksnu kamatnu stopu od 1,50%. Riječ je o namjenskom kreditu odobrenom za financiranje projekta </w:t>
      </w:r>
      <w:r w:rsidR="001B3728">
        <w:rPr>
          <w:rFonts w:asciiTheme="minorHAnsi" w:hAnsiTheme="minorHAnsi" w:cstheme="minorHAnsi"/>
          <w:sz w:val="24"/>
          <w:szCs w:val="24"/>
        </w:rPr>
        <w:t>uređenja dijela obale u Rogoznici</w:t>
      </w:r>
      <w:r w:rsidR="001B3728" w:rsidRPr="003D1E27">
        <w:rPr>
          <w:rFonts w:asciiTheme="minorHAnsi" w:hAnsiTheme="minorHAnsi" w:cstheme="minorHAnsi"/>
          <w:sz w:val="24"/>
          <w:szCs w:val="24"/>
        </w:rPr>
        <w:t xml:space="preserve"> – obuhvat 2. </w:t>
      </w:r>
    </w:p>
    <w:p w14:paraId="104A6B87" w14:textId="7AB337FF" w:rsidR="001B3728" w:rsidRDefault="001B3728" w:rsidP="001B372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8782207" w14:textId="77777777" w:rsidR="00A20F01" w:rsidRDefault="00A20F01" w:rsidP="001B372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DC91DCC" w14:textId="0D83AF50" w:rsidR="006268B7" w:rsidRDefault="006268B7" w:rsidP="001B3728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887C05">
        <w:rPr>
          <w:rFonts w:asciiTheme="minorHAnsi" w:hAnsiTheme="minorHAnsi" w:cs="Times New Roman"/>
          <w:i/>
          <w:sz w:val="24"/>
          <w:szCs w:val="24"/>
        </w:rPr>
        <w:t>Tablica 1.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="001B3728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Stanje obveza po zajmovima u kunama na dan 30.06.202</w:t>
      </w:r>
      <w:r w:rsidR="001B3728">
        <w:rPr>
          <w:rFonts w:asciiTheme="minorHAnsi" w:hAnsiTheme="minorHAnsi" w:cs="Times New Roman"/>
          <w:sz w:val="24"/>
          <w:szCs w:val="24"/>
        </w:rPr>
        <w:t>2</w:t>
      </w:r>
      <w:r>
        <w:rPr>
          <w:rFonts w:asciiTheme="minorHAnsi" w:hAnsiTheme="minorHAnsi" w:cs="Times New Roman"/>
          <w:sz w:val="24"/>
          <w:szCs w:val="24"/>
        </w:rPr>
        <w:t>. godine</w:t>
      </w: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8"/>
        <w:gridCol w:w="1782"/>
        <w:gridCol w:w="2092"/>
        <w:gridCol w:w="1874"/>
      </w:tblGrid>
      <w:tr w:rsidR="001B3728" w14:paraId="0A7065D5" w14:textId="77777777" w:rsidTr="00A20F01">
        <w:trPr>
          <w:trHeight w:val="375"/>
        </w:trPr>
        <w:tc>
          <w:tcPr>
            <w:tcW w:w="3448" w:type="dxa"/>
          </w:tcPr>
          <w:p w14:paraId="3788F5D9" w14:textId="77777777" w:rsidR="001B3728" w:rsidRDefault="001B3728" w:rsidP="00EC2EBF">
            <w:pPr>
              <w:spacing w:after="0"/>
              <w:rPr>
                <w:b/>
              </w:rPr>
            </w:pPr>
          </w:p>
          <w:p w14:paraId="1C4C5E66" w14:textId="77777777" w:rsidR="001B3728" w:rsidRPr="00887C05" w:rsidRDefault="001B3728" w:rsidP="00EC2EBF">
            <w:pPr>
              <w:spacing w:after="0"/>
              <w:rPr>
                <w:b/>
              </w:rPr>
            </w:pPr>
            <w:r w:rsidRPr="00887C05">
              <w:rPr>
                <w:b/>
              </w:rPr>
              <w:t>Davatelj zajma</w:t>
            </w:r>
          </w:p>
        </w:tc>
        <w:tc>
          <w:tcPr>
            <w:tcW w:w="1782" w:type="dxa"/>
          </w:tcPr>
          <w:p w14:paraId="38CE3D5B" w14:textId="006FEF7F" w:rsidR="001B3728" w:rsidRPr="00887C05" w:rsidRDefault="001B3728" w:rsidP="00EC2EB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Stanje 01.01.2022.</w:t>
            </w:r>
          </w:p>
        </w:tc>
        <w:tc>
          <w:tcPr>
            <w:tcW w:w="2092" w:type="dxa"/>
          </w:tcPr>
          <w:p w14:paraId="5B149EC7" w14:textId="04C4FBD3" w:rsidR="001B3728" w:rsidRPr="00887C05" w:rsidRDefault="001B3728" w:rsidP="00EC2EB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Otplata glavnice do 30.06.2022</w:t>
            </w:r>
          </w:p>
        </w:tc>
        <w:tc>
          <w:tcPr>
            <w:tcW w:w="1874" w:type="dxa"/>
          </w:tcPr>
          <w:p w14:paraId="6FFE50D8" w14:textId="48F47A54" w:rsidR="001B3728" w:rsidRPr="00887C05" w:rsidRDefault="001B3728" w:rsidP="00EC2EBF">
            <w:pPr>
              <w:spacing w:after="0"/>
              <w:jc w:val="center"/>
              <w:rPr>
                <w:b/>
              </w:rPr>
            </w:pPr>
            <w:r w:rsidRPr="00887C05">
              <w:rPr>
                <w:b/>
              </w:rPr>
              <w:t>Stanje glavnice 3</w:t>
            </w:r>
            <w:r>
              <w:rPr>
                <w:b/>
              </w:rPr>
              <w:t>0</w:t>
            </w:r>
            <w:r w:rsidRPr="00887C05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887C05">
              <w:rPr>
                <w:b/>
              </w:rPr>
              <w:t>.20</w:t>
            </w:r>
            <w:r>
              <w:rPr>
                <w:b/>
              </w:rPr>
              <w:t>22.</w:t>
            </w:r>
          </w:p>
        </w:tc>
      </w:tr>
      <w:tr w:rsidR="001B3728" w14:paraId="26EB47BA" w14:textId="77777777" w:rsidTr="00A20F01">
        <w:trPr>
          <w:trHeight w:val="375"/>
        </w:trPr>
        <w:tc>
          <w:tcPr>
            <w:tcW w:w="3448" w:type="dxa"/>
          </w:tcPr>
          <w:p w14:paraId="14FF5D7F" w14:textId="6919C978" w:rsidR="001B3728" w:rsidRDefault="001B3728" w:rsidP="00EC2EBF">
            <w:pPr>
              <w:spacing w:after="0"/>
            </w:pPr>
            <w:r>
              <w:t>HPB d.d.</w:t>
            </w:r>
          </w:p>
        </w:tc>
        <w:tc>
          <w:tcPr>
            <w:tcW w:w="1782" w:type="dxa"/>
          </w:tcPr>
          <w:p w14:paraId="23B27EB2" w14:textId="581EC28A" w:rsidR="001B3728" w:rsidRDefault="001B3728" w:rsidP="00EC2EBF">
            <w:pPr>
              <w:spacing w:after="0"/>
              <w:jc w:val="right"/>
            </w:pPr>
            <w:r>
              <w:t>12.000.000,00</w:t>
            </w:r>
          </w:p>
        </w:tc>
        <w:tc>
          <w:tcPr>
            <w:tcW w:w="2092" w:type="dxa"/>
          </w:tcPr>
          <w:p w14:paraId="11B336ED" w14:textId="11DDF0AC" w:rsidR="001B3728" w:rsidRDefault="001B3728" w:rsidP="00EC2EBF">
            <w:pPr>
              <w:spacing w:after="0"/>
              <w:jc w:val="right"/>
            </w:pPr>
            <w:r>
              <w:t>600.000,00</w:t>
            </w:r>
          </w:p>
        </w:tc>
        <w:tc>
          <w:tcPr>
            <w:tcW w:w="1874" w:type="dxa"/>
          </w:tcPr>
          <w:p w14:paraId="251EBAA6" w14:textId="467BC6EA" w:rsidR="001B3728" w:rsidRDefault="001B3728" w:rsidP="00EC2EBF">
            <w:pPr>
              <w:spacing w:after="0"/>
              <w:jc w:val="right"/>
            </w:pPr>
            <w:r>
              <w:t>11.400.000,00</w:t>
            </w:r>
          </w:p>
        </w:tc>
      </w:tr>
      <w:tr w:rsidR="001B3728" w14:paraId="541C3EBF" w14:textId="77777777" w:rsidTr="00A20F01">
        <w:trPr>
          <w:trHeight w:val="375"/>
        </w:trPr>
        <w:tc>
          <w:tcPr>
            <w:tcW w:w="3448" w:type="dxa"/>
          </w:tcPr>
          <w:p w14:paraId="2B2B60BF" w14:textId="0B82BB48" w:rsidR="001B3728" w:rsidRDefault="001B3728" w:rsidP="00EC2EBF">
            <w:pPr>
              <w:spacing w:after="0"/>
            </w:pPr>
            <w:r>
              <w:t>HBOR</w:t>
            </w:r>
          </w:p>
        </w:tc>
        <w:tc>
          <w:tcPr>
            <w:tcW w:w="1782" w:type="dxa"/>
          </w:tcPr>
          <w:p w14:paraId="3A2B3F60" w14:textId="77777777" w:rsidR="001B3728" w:rsidRDefault="001B3728" w:rsidP="00EC2EBF">
            <w:pPr>
              <w:spacing w:after="0"/>
              <w:jc w:val="right"/>
            </w:pPr>
            <w:r>
              <w:t>0,00</w:t>
            </w:r>
          </w:p>
        </w:tc>
        <w:tc>
          <w:tcPr>
            <w:tcW w:w="2092" w:type="dxa"/>
          </w:tcPr>
          <w:p w14:paraId="282B245D" w14:textId="77777777" w:rsidR="001B3728" w:rsidRDefault="001B3728" w:rsidP="00EC2EBF">
            <w:pPr>
              <w:spacing w:after="0"/>
              <w:jc w:val="right"/>
            </w:pPr>
            <w:r>
              <w:t>-</w:t>
            </w:r>
          </w:p>
        </w:tc>
        <w:tc>
          <w:tcPr>
            <w:tcW w:w="1874" w:type="dxa"/>
          </w:tcPr>
          <w:p w14:paraId="27B133C8" w14:textId="5DD494B8" w:rsidR="001B3728" w:rsidRDefault="001B3728" w:rsidP="00EC2EBF">
            <w:pPr>
              <w:spacing w:after="0"/>
              <w:jc w:val="right"/>
            </w:pPr>
            <w:r>
              <w:t>3.333.741,32</w:t>
            </w:r>
          </w:p>
        </w:tc>
      </w:tr>
      <w:tr w:rsidR="001B3728" w14:paraId="7A59FE81" w14:textId="77777777" w:rsidTr="00A20F01">
        <w:trPr>
          <w:trHeight w:val="383"/>
        </w:trPr>
        <w:tc>
          <w:tcPr>
            <w:tcW w:w="3448" w:type="dxa"/>
          </w:tcPr>
          <w:p w14:paraId="5A9FFCFA" w14:textId="77777777" w:rsidR="001B3728" w:rsidRPr="00887C05" w:rsidRDefault="001B3728" w:rsidP="00EC2EBF">
            <w:pPr>
              <w:spacing w:after="0"/>
              <w:rPr>
                <w:b/>
              </w:rPr>
            </w:pPr>
            <w:r w:rsidRPr="00887C05">
              <w:rPr>
                <w:b/>
              </w:rPr>
              <w:t>U</w:t>
            </w:r>
            <w:r>
              <w:rPr>
                <w:b/>
              </w:rPr>
              <w:t>ku</w:t>
            </w:r>
            <w:r w:rsidRPr="00887C05">
              <w:rPr>
                <w:b/>
              </w:rPr>
              <w:t>pno:</w:t>
            </w:r>
          </w:p>
        </w:tc>
        <w:tc>
          <w:tcPr>
            <w:tcW w:w="1782" w:type="dxa"/>
          </w:tcPr>
          <w:p w14:paraId="46B8E99F" w14:textId="37BE2F85" w:rsidR="001B3728" w:rsidRPr="00887C05" w:rsidRDefault="001B3728" w:rsidP="00EC2EBF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12.000.000,00</w:t>
            </w:r>
          </w:p>
        </w:tc>
        <w:tc>
          <w:tcPr>
            <w:tcW w:w="2092" w:type="dxa"/>
          </w:tcPr>
          <w:p w14:paraId="3EE75AB2" w14:textId="2E85D1E1" w:rsidR="001B3728" w:rsidRPr="00887C05" w:rsidRDefault="001B3728" w:rsidP="00EC2EBF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600.000,00</w:t>
            </w:r>
          </w:p>
        </w:tc>
        <w:tc>
          <w:tcPr>
            <w:tcW w:w="1874" w:type="dxa"/>
          </w:tcPr>
          <w:p w14:paraId="2A0AC5FB" w14:textId="237D2CD2" w:rsidR="001B3728" w:rsidRPr="00887C05" w:rsidRDefault="001B3728" w:rsidP="00EC2EBF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14.733.741,32</w:t>
            </w:r>
          </w:p>
        </w:tc>
      </w:tr>
    </w:tbl>
    <w:p w14:paraId="69859046" w14:textId="77777777" w:rsidR="006268B7" w:rsidRPr="00643147" w:rsidRDefault="006268B7" w:rsidP="006268B7">
      <w:pPr>
        <w:spacing w:after="0"/>
        <w:jc w:val="both"/>
        <w:rPr>
          <w:rFonts w:asciiTheme="minorHAnsi" w:hAnsiTheme="minorHAnsi" w:cs="Times New Roman"/>
          <w:sz w:val="16"/>
          <w:szCs w:val="16"/>
        </w:rPr>
      </w:pPr>
    </w:p>
    <w:p w14:paraId="43FCBF8C" w14:textId="77777777" w:rsidR="006268B7" w:rsidRDefault="006268B7" w:rsidP="006268B7">
      <w:pPr>
        <w:pStyle w:val="Odlomakpopisa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224BE4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524D29D6" w14:textId="7C6892FA" w:rsidR="006268B7" w:rsidRDefault="006268B7" w:rsidP="006268B7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52DB8452" w14:textId="77777777" w:rsidR="00F17DFC" w:rsidRDefault="00F17DFC" w:rsidP="006268B7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754AD79F" w14:textId="77777777" w:rsidR="006268B7" w:rsidRPr="00224BE4" w:rsidRDefault="006268B7" w:rsidP="006268B7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533EE9A5" w14:textId="53446A1C" w:rsidR="006268B7" w:rsidRDefault="006268B7" w:rsidP="006268B7">
      <w:pPr>
        <w:pStyle w:val="Odlomakpopisa"/>
        <w:numPr>
          <w:ilvl w:val="0"/>
          <w:numId w:val="5"/>
        </w:numPr>
        <w:ind w:left="567" w:firstLine="426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661EF1">
        <w:rPr>
          <w:rFonts w:asciiTheme="minorHAnsi" w:hAnsiTheme="minorHAnsi" w:cs="Times New Roman"/>
          <w:b/>
          <w:sz w:val="24"/>
          <w:szCs w:val="24"/>
        </w:rPr>
        <w:t>IZVJEŠTAJ O KORIŠTENJU PRORAČUNSKE ZALIHE</w:t>
      </w:r>
    </w:p>
    <w:p w14:paraId="02A79C8D" w14:textId="77777777" w:rsidR="00A20F01" w:rsidRPr="00661EF1" w:rsidRDefault="00A20F01" w:rsidP="00A20F01">
      <w:pPr>
        <w:pStyle w:val="Odlomakpopisa"/>
        <w:ind w:left="993"/>
        <w:rPr>
          <w:rFonts w:asciiTheme="minorHAnsi" w:hAnsiTheme="minorHAnsi" w:cs="Times New Roman"/>
          <w:b/>
          <w:sz w:val="24"/>
          <w:szCs w:val="24"/>
        </w:rPr>
      </w:pPr>
    </w:p>
    <w:p w14:paraId="2F963496" w14:textId="23FEE9F2" w:rsidR="006268B7" w:rsidRPr="00B54E3C" w:rsidRDefault="006268B7" w:rsidP="006268B7">
      <w:p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Člankom 8</w:t>
      </w:r>
      <w:r w:rsidRPr="00661EF1">
        <w:rPr>
          <w:rFonts w:asciiTheme="minorHAnsi" w:hAnsiTheme="minorHAnsi" w:cs="Times New Roman"/>
          <w:sz w:val="24"/>
          <w:szCs w:val="24"/>
        </w:rPr>
        <w:t>. Odluke o izvršavanju P</w:t>
      </w:r>
      <w:r>
        <w:rPr>
          <w:rFonts w:asciiTheme="minorHAnsi" w:hAnsiTheme="minorHAnsi" w:cs="Times New Roman"/>
          <w:sz w:val="24"/>
          <w:szCs w:val="24"/>
        </w:rPr>
        <w:t>roračuna Općine Rogoznica za 202</w:t>
      </w:r>
      <w:r w:rsidR="0088446C">
        <w:rPr>
          <w:rFonts w:asciiTheme="minorHAnsi" w:hAnsiTheme="minorHAnsi" w:cs="Times New Roman"/>
          <w:sz w:val="24"/>
          <w:szCs w:val="24"/>
        </w:rPr>
        <w:t>2</w:t>
      </w:r>
      <w:r w:rsidRPr="00661EF1">
        <w:rPr>
          <w:rFonts w:asciiTheme="minorHAnsi" w:hAnsiTheme="minorHAnsi" w:cs="Times New Roman"/>
          <w:sz w:val="24"/>
          <w:szCs w:val="24"/>
        </w:rPr>
        <w:t xml:space="preserve">. </w:t>
      </w:r>
      <w:r w:rsidRPr="00B54E3C">
        <w:rPr>
          <w:rFonts w:asciiTheme="minorHAnsi" w:hAnsiTheme="minorHAnsi" w:cs="Times New Roman"/>
          <w:sz w:val="24"/>
          <w:szCs w:val="24"/>
        </w:rPr>
        <w:t xml:space="preserve">godinu propisano je da će se za nepredviđene namjene, za koje u proračunu nisu </w:t>
      </w:r>
      <w:r>
        <w:rPr>
          <w:rFonts w:asciiTheme="minorHAnsi" w:hAnsiTheme="minorHAnsi" w:cs="Times New Roman"/>
          <w:sz w:val="24"/>
          <w:szCs w:val="24"/>
        </w:rPr>
        <w:t xml:space="preserve">osigurana </w:t>
      </w:r>
      <w:r w:rsidRPr="00B54E3C">
        <w:rPr>
          <w:rFonts w:asciiTheme="minorHAnsi" w:hAnsiTheme="minorHAnsi" w:cs="Times New Roman"/>
          <w:sz w:val="24"/>
          <w:szCs w:val="24"/>
        </w:rPr>
        <w:t xml:space="preserve">sredstva koristiti sredstva proračunske zalihe. O korištenju proračunske zalihe odlučuje </w:t>
      </w:r>
      <w:r>
        <w:rPr>
          <w:rFonts w:asciiTheme="minorHAnsi" w:hAnsiTheme="minorHAnsi" w:cs="Times New Roman"/>
          <w:sz w:val="24"/>
          <w:szCs w:val="24"/>
        </w:rPr>
        <w:t>n</w:t>
      </w:r>
      <w:r w:rsidRPr="00B54E3C">
        <w:rPr>
          <w:rFonts w:asciiTheme="minorHAnsi" w:hAnsiTheme="minorHAnsi" w:cs="Times New Roman"/>
          <w:sz w:val="24"/>
          <w:szCs w:val="24"/>
        </w:rPr>
        <w:t>ačelni</w:t>
      </w:r>
      <w:r w:rsidR="00654623">
        <w:rPr>
          <w:rFonts w:asciiTheme="minorHAnsi" w:hAnsiTheme="minorHAnsi" w:cs="Times New Roman"/>
          <w:sz w:val="24"/>
          <w:szCs w:val="24"/>
        </w:rPr>
        <w:t>ca</w:t>
      </w:r>
      <w:r w:rsidRPr="00B54E3C">
        <w:rPr>
          <w:rFonts w:asciiTheme="minorHAnsi" w:hAnsiTheme="minorHAnsi" w:cs="Times New Roman"/>
          <w:sz w:val="24"/>
          <w:szCs w:val="24"/>
        </w:rPr>
        <w:t xml:space="preserve"> Općine Rogoznica. Sredstva za korištenje Proračunske zalihe P</w:t>
      </w:r>
      <w:r>
        <w:rPr>
          <w:rFonts w:asciiTheme="minorHAnsi" w:hAnsiTheme="minorHAnsi" w:cs="Times New Roman"/>
          <w:sz w:val="24"/>
          <w:szCs w:val="24"/>
        </w:rPr>
        <w:t>roračuna Općine Rogoznica za 202</w:t>
      </w:r>
      <w:r w:rsidR="00654623">
        <w:rPr>
          <w:rFonts w:asciiTheme="minorHAnsi" w:hAnsiTheme="minorHAnsi" w:cs="Times New Roman"/>
          <w:sz w:val="24"/>
          <w:szCs w:val="24"/>
        </w:rPr>
        <w:t>2</w:t>
      </w:r>
      <w:r w:rsidRPr="00B54E3C">
        <w:rPr>
          <w:rFonts w:asciiTheme="minorHAnsi" w:hAnsiTheme="minorHAnsi" w:cs="Times New Roman"/>
          <w:sz w:val="24"/>
          <w:szCs w:val="24"/>
        </w:rPr>
        <w:t xml:space="preserve">. godinu  predviđena </w:t>
      </w:r>
      <w:r>
        <w:rPr>
          <w:rFonts w:asciiTheme="minorHAnsi" w:hAnsiTheme="minorHAnsi" w:cs="Times New Roman"/>
          <w:sz w:val="24"/>
          <w:szCs w:val="24"/>
        </w:rPr>
        <w:t xml:space="preserve">su </w:t>
      </w:r>
      <w:r w:rsidRPr="00B54E3C">
        <w:rPr>
          <w:rFonts w:asciiTheme="minorHAnsi" w:hAnsiTheme="minorHAnsi" w:cs="Times New Roman"/>
          <w:sz w:val="24"/>
          <w:szCs w:val="24"/>
        </w:rPr>
        <w:t xml:space="preserve">u Proračunu Općine Rogoznica u iznosu od </w:t>
      </w:r>
      <w:r w:rsidR="004F2950">
        <w:rPr>
          <w:rFonts w:asciiTheme="minorHAnsi" w:hAnsiTheme="minorHAnsi" w:cs="Times New Roman"/>
          <w:sz w:val="24"/>
          <w:szCs w:val="24"/>
        </w:rPr>
        <w:t>5</w:t>
      </w:r>
      <w:r>
        <w:rPr>
          <w:rFonts w:asciiTheme="minorHAnsi" w:hAnsiTheme="minorHAnsi" w:cs="Times New Roman"/>
          <w:sz w:val="24"/>
          <w:szCs w:val="24"/>
        </w:rPr>
        <w:t>0</w:t>
      </w:r>
      <w:r w:rsidRPr="00B54E3C">
        <w:rPr>
          <w:rFonts w:asciiTheme="minorHAnsi" w:hAnsiTheme="minorHAnsi" w:cs="Times New Roman"/>
          <w:sz w:val="24"/>
          <w:szCs w:val="24"/>
        </w:rPr>
        <w:t>.000,00 kuna u Razdjelu 001 – Općinsko vijeće</w:t>
      </w:r>
      <w:r>
        <w:rPr>
          <w:rFonts w:asciiTheme="minorHAnsi" w:hAnsiTheme="minorHAnsi" w:cs="Times New Roman"/>
          <w:sz w:val="24"/>
          <w:szCs w:val="24"/>
        </w:rPr>
        <w:t xml:space="preserve"> i izvršno tijelo</w:t>
      </w:r>
      <w:r w:rsidRPr="00B54E3C">
        <w:rPr>
          <w:rFonts w:asciiTheme="minorHAnsi" w:hAnsiTheme="minorHAnsi" w:cs="Times New Roman"/>
          <w:sz w:val="24"/>
          <w:szCs w:val="24"/>
        </w:rPr>
        <w:t xml:space="preserve">. </w:t>
      </w:r>
    </w:p>
    <w:p w14:paraId="2E2C1D4B" w14:textId="72F7A27A" w:rsidR="00D206E7" w:rsidRDefault="006268B7" w:rsidP="006268B7">
      <w:pPr>
        <w:jc w:val="both"/>
        <w:rPr>
          <w:rFonts w:asciiTheme="minorHAnsi" w:hAnsiTheme="minorHAnsi" w:cs="Times New Roman"/>
          <w:sz w:val="24"/>
          <w:szCs w:val="24"/>
        </w:rPr>
      </w:pPr>
      <w:r w:rsidRPr="00661EF1">
        <w:rPr>
          <w:rFonts w:asciiTheme="minorHAnsi" w:hAnsiTheme="minorHAnsi" w:cs="Times New Roman"/>
          <w:sz w:val="24"/>
          <w:szCs w:val="24"/>
        </w:rPr>
        <w:t xml:space="preserve">U razdoblju od 1. </w:t>
      </w:r>
      <w:r w:rsidRPr="009C70B7">
        <w:rPr>
          <w:rFonts w:asciiTheme="minorHAnsi" w:hAnsiTheme="minorHAnsi" w:cs="Times New Roman"/>
          <w:sz w:val="24"/>
          <w:szCs w:val="24"/>
        </w:rPr>
        <w:t>siječnja do 30. lipnja 202</w:t>
      </w:r>
      <w:r w:rsidR="000E7E8E">
        <w:rPr>
          <w:rFonts w:asciiTheme="minorHAnsi" w:hAnsiTheme="minorHAnsi" w:cs="Times New Roman"/>
          <w:sz w:val="24"/>
          <w:szCs w:val="24"/>
        </w:rPr>
        <w:t>2</w:t>
      </w:r>
      <w:r>
        <w:rPr>
          <w:rFonts w:asciiTheme="minorHAnsi" w:hAnsiTheme="minorHAnsi" w:cs="Times New Roman"/>
          <w:sz w:val="24"/>
          <w:szCs w:val="24"/>
        </w:rPr>
        <w:t>.</w:t>
      </w:r>
      <w:r w:rsidRPr="009C70B7">
        <w:rPr>
          <w:rFonts w:asciiTheme="minorHAnsi" w:hAnsiTheme="minorHAnsi" w:cs="Times New Roman"/>
          <w:sz w:val="24"/>
          <w:szCs w:val="24"/>
        </w:rPr>
        <w:t xml:space="preserve"> godine iz sredstava Proračunske zalihe Proračuna Općine Rogoznica</w:t>
      </w:r>
      <w:r w:rsidRPr="002C1E12">
        <w:rPr>
          <w:rFonts w:asciiTheme="minorHAnsi" w:hAnsiTheme="minorHAnsi" w:cs="Times New Roman"/>
          <w:sz w:val="24"/>
          <w:szCs w:val="24"/>
        </w:rPr>
        <w:t xml:space="preserve"> </w:t>
      </w:r>
      <w:r w:rsidR="00D206E7">
        <w:rPr>
          <w:rFonts w:asciiTheme="minorHAnsi" w:hAnsiTheme="minorHAnsi" w:cs="Times New Roman"/>
          <w:sz w:val="24"/>
          <w:szCs w:val="24"/>
        </w:rPr>
        <w:t>izvršene su dvije isplate na temelju zamolbe za financijskom pomoći:</w:t>
      </w:r>
    </w:p>
    <w:p w14:paraId="7A43DC11" w14:textId="77777777" w:rsidR="000E7E8E" w:rsidRDefault="00D206E7" w:rsidP="00D206E7">
      <w:pPr>
        <w:pStyle w:val="Odlomakpopisa"/>
        <w:numPr>
          <w:ilvl w:val="0"/>
          <w:numId w:val="11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3.000,00 kuna </w:t>
      </w:r>
      <w:r w:rsidR="000E7E8E">
        <w:rPr>
          <w:rFonts w:asciiTheme="minorHAnsi" w:hAnsiTheme="minorHAnsi" w:cs="Times New Roman"/>
          <w:sz w:val="24"/>
          <w:szCs w:val="24"/>
        </w:rPr>
        <w:t>K</w:t>
      </w:r>
      <w:r>
        <w:rPr>
          <w:rFonts w:asciiTheme="minorHAnsi" w:hAnsiTheme="minorHAnsi" w:cs="Times New Roman"/>
          <w:sz w:val="24"/>
          <w:szCs w:val="24"/>
        </w:rPr>
        <w:t>lubu</w:t>
      </w:r>
      <w:r w:rsidR="000E7E8E">
        <w:rPr>
          <w:rFonts w:asciiTheme="minorHAnsi" w:hAnsiTheme="minorHAnsi" w:cs="Times New Roman"/>
          <w:sz w:val="24"/>
          <w:szCs w:val="24"/>
        </w:rPr>
        <w:t xml:space="preserve"> tajlandskog boksa „Marjan“ radi odlaska članice kluba Anđele Pandža na Svjetsko prvenstvo za mlađe seniore od 26.05.-05.06.2022 u Abu Dhabi .</w:t>
      </w:r>
    </w:p>
    <w:p w14:paraId="306C2992" w14:textId="732D81AB" w:rsidR="006268B7" w:rsidRDefault="000E7E8E" w:rsidP="00D206E7">
      <w:pPr>
        <w:pStyle w:val="Odlomakpopisa"/>
        <w:numPr>
          <w:ilvl w:val="0"/>
          <w:numId w:val="11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5.000,00 kuna na temelju zamolbe Sportskog ribolovnog društva „Gof“ za odlazak člana Luke Karabatić za odlazak na svjetsko prvenstvo u Portugal.</w:t>
      </w:r>
      <w:r w:rsidR="00D206E7">
        <w:rPr>
          <w:rFonts w:asciiTheme="minorHAnsi" w:hAnsiTheme="minorHAnsi" w:cs="Times New Roman"/>
          <w:sz w:val="24"/>
          <w:szCs w:val="24"/>
        </w:rPr>
        <w:t xml:space="preserve"> </w:t>
      </w:r>
      <w:r w:rsidR="006268B7" w:rsidRPr="00D206E7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43C3A0EA" w14:textId="77777777" w:rsidR="00A20F01" w:rsidRPr="00AE1B39" w:rsidRDefault="00A20F01" w:rsidP="00AE1B39">
      <w:pPr>
        <w:jc w:val="both"/>
        <w:rPr>
          <w:rFonts w:asciiTheme="minorHAnsi" w:hAnsiTheme="minorHAnsi" w:cs="Times New Roman"/>
          <w:sz w:val="24"/>
          <w:szCs w:val="24"/>
        </w:rPr>
      </w:pPr>
    </w:p>
    <w:p w14:paraId="4083A007" w14:textId="77777777" w:rsidR="006268B7" w:rsidRDefault="006268B7" w:rsidP="006268B7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149F0C28" w14:textId="77777777" w:rsidR="006268B7" w:rsidRPr="00576E9B" w:rsidRDefault="006268B7" w:rsidP="006268B7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34A20551" w14:textId="77777777" w:rsidR="006268B7" w:rsidRPr="0037065E" w:rsidRDefault="006268B7" w:rsidP="006268B7">
      <w:pPr>
        <w:pStyle w:val="Odlomakpopisa"/>
        <w:numPr>
          <w:ilvl w:val="0"/>
          <w:numId w:val="5"/>
        </w:numPr>
        <w:ind w:left="1276" w:hanging="425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661EF1">
        <w:rPr>
          <w:rFonts w:asciiTheme="minorHAnsi" w:hAnsiTheme="minorHAnsi" w:cs="Times New Roman"/>
          <w:b/>
          <w:sz w:val="24"/>
          <w:szCs w:val="24"/>
        </w:rPr>
        <w:t>IZVJEŠTAJ O DANIM JAMSTVIMA I IZDACIMA PO JAMSTVIMA</w:t>
      </w:r>
    </w:p>
    <w:p w14:paraId="46B2C366" w14:textId="69D4CD6D" w:rsidR="006268B7" w:rsidRPr="00661EF1" w:rsidRDefault="006268B7" w:rsidP="006268B7">
      <w:pPr>
        <w:spacing w:after="120"/>
        <w:jc w:val="both"/>
        <w:rPr>
          <w:rFonts w:asciiTheme="minorHAnsi" w:hAnsiTheme="minorHAnsi" w:cs="Times New Roman"/>
          <w:sz w:val="24"/>
          <w:szCs w:val="24"/>
        </w:rPr>
      </w:pPr>
      <w:r w:rsidRPr="00661EF1">
        <w:rPr>
          <w:rFonts w:asciiTheme="minorHAnsi" w:hAnsiTheme="minorHAnsi" w:cs="Times New Roman"/>
          <w:sz w:val="24"/>
          <w:szCs w:val="24"/>
        </w:rPr>
        <w:t xml:space="preserve">U skladu s člankom </w:t>
      </w:r>
      <w:r w:rsidR="00152400">
        <w:rPr>
          <w:rFonts w:asciiTheme="minorHAnsi" w:hAnsiTheme="minorHAnsi" w:cs="Times New Roman"/>
          <w:sz w:val="24"/>
          <w:szCs w:val="24"/>
        </w:rPr>
        <w:t>9</w:t>
      </w:r>
      <w:r w:rsidRPr="00661EF1">
        <w:rPr>
          <w:rFonts w:asciiTheme="minorHAnsi" w:hAnsiTheme="minorHAnsi" w:cs="Times New Roman"/>
          <w:sz w:val="24"/>
          <w:szCs w:val="24"/>
        </w:rPr>
        <w:t>. Pravilnika o postupku zaduživanja jedinica lokalne i područne (regionalne) samouprave i davanju jamstva jedinica područne (regionalne) samouprave ("Narodne novine" broj 55/09, 139/10), Općina Rogoznica može dati jamstva trgovačkim društvima i javnim ustanovama kojih je osnivač i većinski vlasnik Općina Rogoznica.</w:t>
      </w:r>
    </w:p>
    <w:p w14:paraId="1D5ABA1F" w14:textId="64FA37EC" w:rsidR="006268B7" w:rsidRDefault="006268B7" w:rsidP="006268B7">
      <w:pPr>
        <w:jc w:val="both"/>
        <w:rPr>
          <w:rFonts w:asciiTheme="minorHAnsi" w:hAnsiTheme="minorHAnsi" w:cs="Times New Roman"/>
          <w:sz w:val="24"/>
          <w:szCs w:val="24"/>
        </w:rPr>
      </w:pPr>
      <w:r w:rsidRPr="00661EF1">
        <w:rPr>
          <w:rFonts w:asciiTheme="minorHAnsi" w:hAnsiTheme="minorHAnsi" w:cs="Times New Roman"/>
          <w:sz w:val="24"/>
          <w:szCs w:val="24"/>
        </w:rPr>
        <w:t>U izvještajnom razdoblju Općina Rogoznica nije davala jamstva, odnosno nema iskazanih aktivnih jamstava u svojim poslovnim knjigama.</w:t>
      </w:r>
    </w:p>
    <w:p w14:paraId="7608D4B3" w14:textId="77777777" w:rsidR="00AE1B39" w:rsidRPr="008771DA" w:rsidRDefault="00AE1B39" w:rsidP="006268B7">
      <w:pPr>
        <w:jc w:val="both"/>
        <w:rPr>
          <w:rFonts w:asciiTheme="minorHAnsi" w:hAnsiTheme="minorHAnsi" w:cs="Times New Roman"/>
          <w:sz w:val="24"/>
          <w:szCs w:val="24"/>
        </w:rPr>
      </w:pPr>
    </w:p>
    <w:p w14:paraId="3CA2F587" w14:textId="77777777" w:rsidR="006268B7" w:rsidRPr="00661EF1" w:rsidRDefault="006268B7" w:rsidP="006268B7">
      <w:pPr>
        <w:pStyle w:val="Odlomakpopisa"/>
        <w:numPr>
          <w:ilvl w:val="0"/>
          <w:numId w:val="5"/>
        </w:numPr>
        <w:ind w:left="426" w:hanging="426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661EF1">
        <w:rPr>
          <w:rFonts w:asciiTheme="minorHAnsi" w:hAnsiTheme="minorHAnsi" w:cs="Times New Roman"/>
          <w:b/>
          <w:sz w:val="24"/>
          <w:szCs w:val="24"/>
        </w:rPr>
        <w:t>OBRAZLOŽENJE OSTVARENJA PRIHODA I PRIMITAKA,</w:t>
      </w:r>
      <w:r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661EF1">
        <w:rPr>
          <w:rFonts w:asciiTheme="minorHAnsi" w:hAnsiTheme="minorHAnsi" w:cs="Times New Roman"/>
          <w:b/>
          <w:sz w:val="24"/>
          <w:szCs w:val="24"/>
        </w:rPr>
        <w:t>RASHODA I IZDATAKA</w:t>
      </w:r>
    </w:p>
    <w:p w14:paraId="52B213B5" w14:textId="2BE6DD9E" w:rsidR="006268B7" w:rsidRDefault="006268B7" w:rsidP="006268B7">
      <w:pPr>
        <w:spacing w:after="0" w:line="240" w:lineRule="auto"/>
        <w:jc w:val="both"/>
      </w:pPr>
      <w:r w:rsidRPr="003035FF">
        <w:rPr>
          <w:sz w:val="24"/>
          <w:szCs w:val="24"/>
        </w:rPr>
        <w:lastRenderedPageBreak/>
        <w:t xml:space="preserve">Financiranje javnih rashoda u </w:t>
      </w:r>
      <w:r>
        <w:rPr>
          <w:sz w:val="24"/>
          <w:szCs w:val="24"/>
        </w:rPr>
        <w:t xml:space="preserve">prvom polugodištu </w:t>
      </w:r>
      <w:r w:rsidRPr="003035FF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2C1E81">
        <w:rPr>
          <w:sz w:val="24"/>
          <w:szCs w:val="24"/>
        </w:rPr>
        <w:t>2</w:t>
      </w:r>
      <w:r w:rsidRPr="003035FF">
        <w:rPr>
          <w:sz w:val="24"/>
          <w:szCs w:val="24"/>
        </w:rPr>
        <w:t>. godini izvršeno je na osnovi sljedećih financijsko</w:t>
      </w:r>
      <w:r>
        <w:rPr>
          <w:sz w:val="24"/>
          <w:szCs w:val="24"/>
        </w:rPr>
        <w:t>-</w:t>
      </w:r>
      <w:r w:rsidRPr="003035FF">
        <w:rPr>
          <w:sz w:val="24"/>
          <w:szCs w:val="24"/>
        </w:rPr>
        <w:t>planskih dokumenta:</w:t>
      </w:r>
      <w:r>
        <w:t xml:space="preserve"> </w:t>
      </w:r>
    </w:p>
    <w:p w14:paraId="14AAF487" w14:textId="31329816" w:rsidR="006268B7" w:rsidRDefault="006268B7" w:rsidP="006268B7">
      <w:pPr>
        <w:pStyle w:val="Odlomakpopisa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Theme="minorHAnsi" w:hAnsiTheme="minorHAnsi" w:cs="Times New Roman"/>
          <w:sz w:val="24"/>
          <w:szCs w:val="24"/>
        </w:rPr>
      </w:pPr>
      <w:r w:rsidRPr="000D3D6E">
        <w:rPr>
          <w:rFonts w:asciiTheme="minorHAnsi" w:hAnsiTheme="minorHAnsi" w:cs="Times New Roman"/>
          <w:sz w:val="24"/>
          <w:szCs w:val="24"/>
        </w:rPr>
        <w:t>Proračuna Općine Rogoznica za 202</w:t>
      </w:r>
      <w:r w:rsidR="002C1E81">
        <w:rPr>
          <w:rFonts w:asciiTheme="minorHAnsi" w:hAnsiTheme="minorHAnsi" w:cs="Times New Roman"/>
          <w:sz w:val="24"/>
          <w:szCs w:val="24"/>
        </w:rPr>
        <w:t>2</w:t>
      </w:r>
      <w:r>
        <w:rPr>
          <w:rFonts w:asciiTheme="minorHAnsi" w:hAnsiTheme="minorHAnsi" w:cs="Times New Roman"/>
          <w:sz w:val="24"/>
          <w:szCs w:val="24"/>
        </w:rPr>
        <w:t>. g</w:t>
      </w:r>
      <w:r w:rsidRPr="000D3D6E">
        <w:rPr>
          <w:rFonts w:asciiTheme="minorHAnsi" w:hAnsiTheme="minorHAnsi" w:cs="Times New Roman"/>
          <w:sz w:val="24"/>
          <w:szCs w:val="24"/>
        </w:rPr>
        <w:t>odine i projekcija za 202</w:t>
      </w:r>
      <w:r w:rsidR="002C1E81">
        <w:rPr>
          <w:rFonts w:asciiTheme="minorHAnsi" w:hAnsiTheme="minorHAnsi" w:cs="Times New Roman"/>
          <w:sz w:val="24"/>
          <w:szCs w:val="24"/>
        </w:rPr>
        <w:t>3</w:t>
      </w:r>
      <w:r w:rsidRPr="000D3D6E">
        <w:rPr>
          <w:rFonts w:asciiTheme="minorHAnsi" w:hAnsiTheme="minorHAnsi" w:cs="Times New Roman"/>
          <w:sz w:val="24"/>
          <w:szCs w:val="24"/>
        </w:rPr>
        <w:t>. i 202</w:t>
      </w:r>
      <w:r w:rsidR="002C1E81">
        <w:rPr>
          <w:rFonts w:asciiTheme="minorHAnsi" w:hAnsiTheme="minorHAnsi" w:cs="Times New Roman"/>
          <w:sz w:val="24"/>
          <w:szCs w:val="24"/>
        </w:rPr>
        <w:t>4</w:t>
      </w:r>
      <w:r w:rsidRPr="000D3D6E">
        <w:rPr>
          <w:rFonts w:asciiTheme="minorHAnsi" w:hAnsiTheme="minorHAnsi" w:cs="Times New Roman"/>
          <w:sz w:val="24"/>
          <w:szCs w:val="24"/>
        </w:rPr>
        <w:t>. te Odluke o izvršavanju Proračuna Općine Rogoznica za 202</w:t>
      </w:r>
      <w:r w:rsidR="002C1E81">
        <w:rPr>
          <w:rFonts w:asciiTheme="minorHAnsi" w:hAnsiTheme="minorHAnsi" w:cs="Times New Roman"/>
          <w:sz w:val="24"/>
          <w:szCs w:val="24"/>
        </w:rPr>
        <w:t>2.</w:t>
      </w:r>
      <w:r w:rsidRPr="000D3D6E">
        <w:rPr>
          <w:rFonts w:asciiTheme="minorHAnsi" w:hAnsiTheme="minorHAnsi" w:cs="Times New Roman"/>
          <w:sz w:val="24"/>
          <w:szCs w:val="24"/>
        </w:rPr>
        <w:t xml:space="preserve">, koje je usvojilo Općinsko vijeće Općine Rogoznica dana </w:t>
      </w:r>
      <w:r w:rsidR="002C1E81">
        <w:rPr>
          <w:rFonts w:asciiTheme="minorHAnsi" w:hAnsiTheme="minorHAnsi" w:cs="Times New Roman"/>
          <w:sz w:val="24"/>
          <w:szCs w:val="24"/>
        </w:rPr>
        <w:t>22</w:t>
      </w:r>
      <w:r w:rsidRPr="000D3D6E">
        <w:rPr>
          <w:rFonts w:asciiTheme="minorHAnsi" w:hAnsiTheme="minorHAnsi" w:cs="Times New Roman"/>
          <w:sz w:val="24"/>
          <w:szCs w:val="24"/>
        </w:rPr>
        <w:t xml:space="preserve">. </w:t>
      </w:r>
      <w:r w:rsidR="002C1E81">
        <w:rPr>
          <w:rFonts w:asciiTheme="minorHAnsi" w:hAnsiTheme="minorHAnsi" w:cs="Times New Roman"/>
          <w:sz w:val="24"/>
          <w:szCs w:val="24"/>
        </w:rPr>
        <w:t>ožujka</w:t>
      </w:r>
      <w:r w:rsidRPr="000D3D6E">
        <w:rPr>
          <w:rFonts w:asciiTheme="minorHAnsi" w:hAnsiTheme="minorHAnsi" w:cs="Times New Roman"/>
          <w:sz w:val="24"/>
          <w:szCs w:val="24"/>
        </w:rPr>
        <w:t xml:space="preserve"> 20</w:t>
      </w:r>
      <w:r>
        <w:rPr>
          <w:rFonts w:asciiTheme="minorHAnsi" w:hAnsiTheme="minorHAnsi" w:cs="Times New Roman"/>
          <w:sz w:val="24"/>
          <w:szCs w:val="24"/>
        </w:rPr>
        <w:t>2</w:t>
      </w:r>
      <w:r w:rsidR="002C1E81">
        <w:rPr>
          <w:rFonts w:asciiTheme="minorHAnsi" w:hAnsiTheme="minorHAnsi" w:cs="Times New Roman"/>
          <w:sz w:val="24"/>
          <w:szCs w:val="24"/>
        </w:rPr>
        <w:t>2</w:t>
      </w:r>
      <w:r w:rsidRPr="000D3D6E">
        <w:rPr>
          <w:rFonts w:asciiTheme="minorHAnsi" w:hAnsiTheme="minorHAnsi" w:cs="Times New Roman"/>
          <w:sz w:val="24"/>
          <w:szCs w:val="24"/>
        </w:rPr>
        <w:t xml:space="preserve">. godine na svojoj </w:t>
      </w:r>
      <w:r w:rsidR="002C1E81">
        <w:rPr>
          <w:rFonts w:asciiTheme="minorHAnsi" w:hAnsiTheme="minorHAnsi" w:cs="Times New Roman"/>
          <w:sz w:val="24"/>
          <w:szCs w:val="24"/>
        </w:rPr>
        <w:t>5</w:t>
      </w:r>
      <w:r w:rsidRPr="000D3D6E">
        <w:rPr>
          <w:rFonts w:asciiTheme="minorHAnsi" w:hAnsiTheme="minorHAnsi" w:cs="Times New Roman"/>
          <w:sz w:val="24"/>
          <w:szCs w:val="24"/>
        </w:rPr>
        <w:t>-oj sjednici</w:t>
      </w:r>
      <w:r w:rsidR="002C1E81">
        <w:rPr>
          <w:rFonts w:asciiTheme="minorHAnsi" w:hAnsiTheme="minorHAnsi" w:cs="Times New Roman"/>
          <w:sz w:val="24"/>
          <w:szCs w:val="24"/>
        </w:rPr>
        <w:t>.</w:t>
      </w:r>
    </w:p>
    <w:p w14:paraId="7D01513D" w14:textId="5DFFB8A0" w:rsidR="002C1E81" w:rsidRPr="000D3D6E" w:rsidRDefault="002C1E81" w:rsidP="002C1E81">
      <w:pPr>
        <w:pStyle w:val="Odlomakpopisa"/>
        <w:spacing w:after="0" w:line="240" w:lineRule="auto"/>
        <w:ind w:left="426"/>
        <w:jc w:val="both"/>
        <w:rPr>
          <w:rFonts w:asciiTheme="minorHAnsi" w:hAnsiTheme="minorHAnsi" w:cs="Times New Roman"/>
          <w:sz w:val="24"/>
          <w:szCs w:val="24"/>
        </w:rPr>
      </w:pPr>
    </w:p>
    <w:p w14:paraId="678DB494" w14:textId="531BCB04" w:rsidR="006268B7" w:rsidRPr="0034715C" w:rsidRDefault="006268B7" w:rsidP="006268B7">
      <w:pPr>
        <w:spacing w:after="12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4715C">
        <w:rPr>
          <w:sz w:val="24"/>
          <w:szCs w:val="24"/>
        </w:rPr>
        <w:t xml:space="preserve">U nastavku teksta slijedi obrazloženje podataka danih u općem i posebnom dijelu </w:t>
      </w:r>
      <w:r>
        <w:rPr>
          <w:sz w:val="24"/>
          <w:szCs w:val="24"/>
        </w:rPr>
        <w:t>Polug</w:t>
      </w:r>
      <w:r w:rsidRPr="0034715C">
        <w:rPr>
          <w:sz w:val="24"/>
          <w:szCs w:val="24"/>
        </w:rPr>
        <w:t xml:space="preserve">odišnjeg izvještaja o izvršenju Proračuna </w:t>
      </w:r>
      <w:r>
        <w:rPr>
          <w:sz w:val="24"/>
          <w:szCs w:val="24"/>
        </w:rPr>
        <w:t>Općine Rogoznica za 202</w:t>
      </w:r>
      <w:r w:rsidR="0050597A">
        <w:rPr>
          <w:sz w:val="24"/>
          <w:szCs w:val="24"/>
        </w:rPr>
        <w:t>2</w:t>
      </w:r>
      <w:r w:rsidRPr="0034715C">
        <w:rPr>
          <w:sz w:val="24"/>
          <w:szCs w:val="24"/>
        </w:rPr>
        <w:t>. godinu, o ostvarenju prihoda/primitaka i rashoda/izdataka.</w:t>
      </w:r>
    </w:p>
    <w:p w14:paraId="42557AD1" w14:textId="77777777" w:rsidR="006268B7" w:rsidRDefault="006268B7" w:rsidP="006268B7">
      <w:pPr>
        <w:spacing w:after="12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661EF1">
        <w:rPr>
          <w:rFonts w:asciiTheme="minorHAnsi" w:hAnsiTheme="minorHAnsi" w:cs="Times New Roman"/>
          <w:sz w:val="24"/>
          <w:szCs w:val="24"/>
        </w:rPr>
        <w:t>S</w:t>
      </w:r>
      <w:r w:rsidRPr="00053931">
        <w:rPr>
          <w:rFonts w:asciiTheme="minorHAnsi" w:hAnsiTheme="minorHAnsi" w:cs="Times New Roman"/>
          <w:sz w:val="24"/>
          <w:szCs w:val="24"/>
        </w:rPr>
        <w:t>u</w:t>
      </w:r>
      <w:r w:rsidRPr="00661EF1">
        <w:rPr>
          <w:rFonts w:asciiTheme="minorHAnsi" w:hAnsiTheme="minorHAnsi" w:cs="Times New Roman"/>
          <w:sz w:val="24"/>
          <w:szCs w:val="24"/>
        </w:rPr>
        <w:t xml:space="preserve">kladno Uredbi o računovodstvu proračuna, Pravilniku o proračunskom računovodstvu i računskom planu, u izvještajnom razdoblju iskazani su samo naplaćeni prihodi, dok su rashodi i izdaci iskazani neovisno od toga jesu li plaćeni. </w:t>
      </w:r>
    </w:p>
    <w:p w14:paraId="645570BA" w14:textId="2C44D050" w:rsidR="006268B7" w:rsidRPr="00B76102" w:rsidRDefault="006268B7" w:rsidP="006268B7">
      <w:pPr>
        <w:spacing w:after="0" w:line="240" w:lineRule="auto"/>
        <w:jc w:val="both"/>
        <w:rPr>
          <w:sz w:val="24"/>
          <w:szCs w:val="24"/>
        </w:rPr>
      </w:pPr>
      <w:r w:rsidRPr="00B76102">
        <w:rPr>
          <w:sz w:val="24"/>
          <w:szCs w:val="24"/>
        </w:rPr>
        <w:t xml:space="preserve">U tablici </w:t>
      </w:r>
      <w:r>
        <w:rPr>
          <w:sz w:val="24"/>
          <w:szCs w:val="24"/>
        </w:rPr>
        <w:t>2</w:t>
      </w:r>
      <w:r w:rsidRPr="00B76102">
        <w:rPr>
          <w:sz w:val="24"/>
          <w:szCs w:val="24"/>
        </w:rPr>
        <w:t xml:space="preserve"> daje se pregled ukupno ostvarenih prihoda/primitaka i rashoda/izdataka </w:t>
      </w:r>
      <w:r>
        <w:rPr>
          <w:sz w:val="24"/>
          <w:szCs w:val="24"/>
        </w:rPr>
        <w:t>Proračuna Općine Rogoznica u prvom polugodištu 202</w:t>
      </w:r>
      <w:r w:rsidR="0050597A">
        <w:rPr>
          <w:sz w:val="24"/>
          <w:szCs w:val="24"/>
        </w:rPr>
        <w:t>2</w:t>
      </w:r>
      <w:r>
        <w:rPr>
          <w:sz w:val="24"/>
          <w:szCs w:val="24"/>
        </w:rPr>
        <w:t>. godine.</w:t>
      </w:r>
    </w:p>
    <w:p w14:paraId="3CD27061" w14:textId="77777777" w:rsidR="006268B7" w:rsidRPr="00B76102" w:rsidRDefault="006268B7" w:rsidP="006268B7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702E06C9" w14:textId="5E4C2EBB" w:rsidR="006268B7" w:rsidRDefault="006268B7" w:rsidP="006268B7">
      <w:pPr>
        <w:spacing w:after="0" w:line="240" w:lineRule="auto"/>
        <w:rPr>
          <w:sz w:val="24"/>
          <w:szCs w:val="24"/>
        </w:rPr>
      </w:pPr>
      <w:r w:rsidRPr="000C5181">
        <w:rPr>
          <w:i/>
          <w:sz w:val="24"/>
          <w:szCs w:val="24"/>
        </w:rPr>
        <w:t>Tablica 2.</w:t>
      </w:r>
      <w:r w:rsidRPr="000C5181">
        <w:rPr>
          <w:sz w:val="24"/>
          <w:szCs w:val="24"/>
        </w:rPr>
        <w:t xml:space="preserve"> Ostvarenje P</w:t>
      </w:r>
      <w:r>
        <w:rPr>
          <w:sz w:val="24"/>
          <w:szCs w:val="24"/>
        </w:rPr>
        <w:t>roračuna Općine Rogoznica u prvom polugodištu 202</w:t>
      </w:r>
      <w:r w:rsidR="0050597A">
        <w:rPr>
          <w:sz w:val="24"/>
          <w:szCs w:val="24"/>
        </w:rPr>
        <w:t>2</w:t>
      </w:r>
      <w:r w:rsidRPr="000C5181">
        <w:rPr>
          <w:sz w:val="24"/>
          <w:szCs w:val="24"/>
        </w:rPr>
        <w:t xml:space="preserve">. godini prema </w:t>
      </w:r>
    </w:p>
    <w:p w14:paraId="30C74D26" w14:textId="77777777" w:rsidR="006268B7" w:rsidRPr="000C5181" w:rsidRDefault="006268B7" w:rsidP="006268B7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C5181">
        <w:rPr>
          <w:sz w:val="24"/>
          <w:szCs w:val="24"/>
        </w:rPr>
        <w:t>osnovnoj klasifikaciji</w:t>
      </w:r>
    </w:p>
    <w:p w14:paraId="68E775A8" w14:textId="77777777" w:rsidR="006268B7" w:rsidRDefault="006268B7" w:rsidP="006268B7">
      <w:pPr>
        <w:spacing w:after="0" w:line="240" w:lineRule="auto"/>
        <w:jc w:val="both"/>
        <w:rPr>
          <w:rFonts w:asciiTheme="minorHAnsi" w:hAnsiTheme="minorHAnsi" w:cs="Times New Roman"/>
          <w:sz w:val="4"/>
          <w:szCs w:val="4"/>
        </w:rPr>
      </w:pPr>
    </w:p>
    <w:tbl>
      <w:tblPr>
        <w:tblpPr w:leftFromText="180" w:rightFromText="180" w:vertAnchor="text" w:horzAnchor="margin" w:tblpXSpec="center" w:tblpY="184"/>
        <w:tblW w:w="10114" w:type="dxa"/>
        <w:tblLook w:val="00A0" w:firstRow="1" w:lastRow="0" w:firstColumn="1" w:lastColumn="0" w:noHBand="0" w:noVBand="0"/>
      </w:tblPr>
      <w:tblGrid>
        <w:gridCol w:w="628"/>
        <w:gridCol w:w="5169"/>
        <w:gridCol w:w="1624"/>
        <w:gridCol w:w="1506"/>
        <w:gridCol w:w="1187"/>
      </w:tblGrid>
      <w:tr w:rsidR="006268B7" w:rsidRPr="007418C0" w14:paraId="4F5CC080" w14:textId="77777777" w:rsidTr="003813B4">
        <w:trPr>
          <w:trHeight w:val="538"/>
        </w:trPr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9997B" w14:textId="77777777" w:rsidR="006268B7" w:rsidRPr="007418C0" w:rsidRDefault="006268B7" w:rsidP="00EC2EBF">
            <w:pPr>
              <w:spacing w:after="0" w:line="240" w:lineRule="auto"/>
              <w:jc w:val="center"/>
              <w:rPr>
                <w:b/>
                <w:bCs/>
              </w:rPr>
            </w:pPr>
            <w:r w:rsidRPr="007418C0">
              <w:rPr>
                <w:b/>
                <w:bCs/>
              </w:rPr>
              <w:t>Red.</w:t>
            </w:r>
            <w:r>
              <w:rPr>
                <w:b/>
                <w:bCs/>
              </w:rPr>
              <w:t xml:space="preserve"> br.</w:t>
            </w:r>
          </w:p>
        </w:tc>
        <w:tc>
          <w:tcPr>
            <w:tcW w:w="5169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1C94B" w14:textId="77777777" w:rsidR="006268B7" w:rsidRPr="008747B1" w:rsidRDefault="006268B7" w:rsidP="00EC2EBF">
            <w:pPr>
              <w:spacing w:after="0" w:line="240" w:lineRule="auto"/>
              <w:rPr>
                <w:b/>
              </w:rPr>
            </w:pPr>
            <w:r w:rsidRPr="008747B1">
              <w:rPr>
                <w:b/>
              </w:rPr>
              <w:t>OPIS</w:t>
            </w:r>
          </w:p>
        </w:tc>
        <w:tc>
          <w:tcPr>
            <w:tcW w:w="1624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41245" w14:textId="77777777" w:rsidR="006268B7" w:rsidRDefault="006268B7" w:rsidP="00EC2EB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PLAN</w:t>
            </w:r>
          </w:p>
          <w:p w14:paraId="1D2DBA9C" w14:textId="2889A910" w:rsidR="006268B7" w:rsidRPr="007418C0" w:rsidRDefault="006268B7" w:rsidP="00EC2EB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50597A">
              <w:rPr>
                <w:b/>
                <w:bCs/>
                <w:color w:val="000000"/>
              </w:rPr>
              <w:t>2</w:t>
            </w:r>
          </w:p>
        </w:tc>
        <w:tc>
          <w:tcPr>
            <w:tcW w:w="1506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CA878" w14:textId="77777777" w:rsidR="006268B7" w:rsidRDefault="006268B7" w:rsidP="00EC2EB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IZVRŠENJE </w:t>
            </w:r>
          </w:p>
          <w:p w14:paraId="43B7ED78" w14:textId="3D1B8C6A" w:rsidR="006268B7" w:rsidRPr="007418C0" w:rsidRDefault="006268B7" w:rsidP="00EC2EB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 1-6/202</w:t>
            </w:r>
            <w:r w:rsidR="0050597A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18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21DE166" w14:textId="77777777" w:rsidR="006268B7" w:rsidRPr="007418C0" w:rsidRDefault="006268B7" w:rsidP="00EC2EB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Indeks (2/1)</w:t>
            </w:r>
          </w:p>
        </w:tc>
      </w:tr>
      <w:tr w:rsidR="006268B7" w:rsidRPr="007418C0" w14:paraId="2FB3BB2D" w14:textId="77777777" w:rsidTr="003813B4">
        <w:trPr>
          <w:trHeight w:val="80"/>
        </w:trPr>
        <w:tc>
          <w:tcPr>
            <w:tcW w:w="62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1BC0E" w14:textId="77777777" w:rsidR="006268B7" w:rsidRPr="008747B1" w:rsidRDefault="006268B7" w:rsidP="00EC2EBF">
            <w:pPr>
              <w:spacing w:after="0" w:line="240" w:lineRule="auto"/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16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EA82F7D" w14:textId="77777777" w:rsidR="006268B7" w:rsidRPr="008747B1" w:rsidRDefault="006268B7" w:rsidP="00EC2EBF">
            <w:pPr>
              <w:spacing w:after="0" w:line="240" w:lineRule="auto"/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532B669" w14:textId="77777777" w:rsidR="006268B7" w:rsidRPr="008747B1" w:rsidRDefault="006268B7" w:rsidP="00EC2EBF">
            <w:pPr>
              <w:spacing w:after="0" w:line="240" w:lineRule="auto"/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8CB87B" w14:textId="77777777" w:rsidR="006268B7" w:rsidRPr="008747B1" w:rsidRDefault="006268B7" w:rsidP="00EC2EBF">
            <w:pPr>
              <w:spacing w:after="0" w:line="240" w:lineRule="auto"/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28E1475" w14:textId="77777777" w:rsidR="006268B7" w:rsidRPr="008747B1" w:rsidRDefault="006268B7" w:rsidP="00EC2EBF">
            <w:pPr>
              <w:spacing w:after="0" w:line="240" w:lineRule="auto"/>
              <w:rPr>
                <w:b/>
                <w:bCs/>
                <w:color w:val="000000"/>
                <w:sz w:val="2"/>
                <w:szCs w:val="2"/>
              </w:rPr>
            </w:pPr>
          </w:p>
        </w:tc>
      </w:tr>
      <w:tr w:rsidR="006268B7" w:rsidRPr="007418C0" w14:paraId="5C56256E" w14:textId="77777777" w:rsidTr="003813B4">
        <w:trPr>
          <w:trHeight w:val="300"/>
        </w:trPr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06BB1" w14:textId="77777777" w:rsidR="006268B7" w:rsidRPr="007418C0" w:rsidRDefault="006268B7" w:rsidP="00EC2EBF">
            <w:pPr>
              <w:spacing w:after="0"/>
              <w:rPr>
                <w:b/>
                <w:bCs/>
                <w:color w:val="000000"/>
              </w:rPr>
            </w:pPr>
            <w:r w:rsidRPr="007418C0">
              <w:rPr>
                <w:b/>
                <w:bCs/>
                <w:color w:val="000000"/>
              </w:rPr>
              <w:t>A.</w:t>
            </w:r>
          </w:p>
        </w:tc>
        <w:tc>
          <w:tcPr>
            <w:tcW w:w="5169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D01D92" w14:textId="77777777" w:rsidR="006268B7" w:rsidRPr="007418C0" w:rsidRDefault="006268B7" w:rsidP="00EC2EBF">
            <w:pPr>
              <w:spacing w:after="0"/>
              <w:rPr>
                <w:b/>
                <w:bCs/>
                <w:color w:val="000000"/>
              </w:rPr>
            </w:pPr>
            <w:r w:rsidRPr="007418C0">
              <w:rPr>
                <w:b/>
                <w:bCs/>
                <w:color w:val="000000"/>
              </w:rPr>
              <w:t>UKUPNI PRIHODI I PRIMICI (1+2)</w:t>
            </w:r>
          </w:p>
        </w:tc>
        <w:tc>
          <w:tcPr>
            <w:tcW w:w="162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B53AF" w14:textId="0C3EE862" w:rsidR="006268B7" w:rsidRPr="0046385E" w:rsidRDefault="00247696" w:rsidP="00EC2EBF">
            <w:pPr>
              <w:spacing w:after="0" w:line="240" w:lineRule="auto"/>
              <w:jc w:val="right"/>
              <w:rPr>
                <w:b/>
                <w:bCs/>
                <w:color w:val="FF0000"/>
                <w:lang w:eastAsia="hr-HR"/>
              </w:rPr>
            </w:pPr>
            <w:r>
              <w:rPr>
                <w:b/>
                <w:bCs/>
              </w:rPr>
              <w:t>40.125.565,00</w:t>
            </w:r>
          </w:p>
        </w:tc>
        <w:tc>
          <w:tcPr>
            <w:tcW w:w="150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66546" w14:textId="423B7C28" w:rsidR="006268B7" w:rsidRPr="00D60BEA" w:rsidRDefault="006B07E9" w:rsidP="00EC2EBF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16.550.412,59</w:t>
            </w:r>
          </w:p>
        </w:tc>
        <w:tc>
          <w:tcPr>
            <w:tcW w:w="118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BB7FC47" w14:textId="23BADB59" w:rsidR="006268B7" w:rsidRPr="00D60BEA" w:rsidRDefault="006B07E9" w:rsidP="00EC2EBF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41,25</w:t>
            </w:r>
            <w:r w:rsidR="006268B7" w:rsidRPr="00D60BEA">
              <w:rPr>
                <w:b/>
                <w:bCs/>
              </w:rPr>
              <w:t>%</w:t>
            </w:r>
          </w:p>
        </w:tc>
      </w:tr>
      <w:tr w:rsidR="006268B7" w:rsidRPr="007418C0" w14:paraId="27AF38AA" w14:textId="77777777" w:rsidTr="003813B4">
        <w:trPr>
          <w:trHeight w:val="286"/>
        </w:trPr>
        <w:tc>
          <w:tcPr>
            <w:tcW w:w="628" w:type="dxa"/>
            <w:tcBorders>
              <w:top w:val="nil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6CDB1" w14:textId="77777777" w:rsidR="006268B7" w:rsidRPr="007418C0" w:rsidRDefault="006268B7" w:rsidP="00EC2EBF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7418C0">
              <w:rPr>
                <w:b/>
                <w:bCs/>
                <w:color w:val="000000"/>
              </w:rPr>
              <w:t>1.</w:t>
            </w:r>
          </w:p>
        </w:tc>
        <w:tc>
          <w:tcPr>
            <w:tcW w:w="516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6DEC40" w14:textId="77777777" w:rsidR="006268B7" w:rsidRPr="007418C0" w:rsidRDefault="006268B7" w:rsidP="00EC2EBF">
            <w:pPr>
              <w:spacing w:after="0"/>
              <w:rPr>
                <w:b/>
                <w:bCs/>
                <w:color w:val="000000"/>
              </w:rPr>
            </w:pPr>
            <w:r w:rsidRPr="007418C0">
              <w:rPr>
                <w:b/>
                <w:bCs/>
                <w:color w:val="000000"/>
              </w:rPr>
              <w:t xml:space="preserve">UKUPNI PRIHODI </w:t>
            </w:r>
          </w:p>
        </w:tc>
        <w:tc>
          <w:tcPr>
            <w:tcW w:w="162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D0AED" w14:textId="07616313" w:rsidR="006268B7" w:rsidRDefault="00247696" w:rsidP="00EC2EBF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36.625.565,00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8D7FF" w14:textId="027C17F6" w:rsidR="006268B7" w:rsidRPr="00D60BEA" w:rsidRDefault="006B07E9" w:rsidP="00EC2EBF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13.216.671,27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C3350CB" w14:textId="4E8F6415" w:rsidR="006268B7" w:rsidRPr="00D60BEA" w:rsidRDefault="006B07E9" w:rsidP="00EC2EBF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36,09</w:t>
            </w:r>
            <w:r w:rsidR="006268B7" w:rsidRPr="00D60BEA">
              <w:rPr>
                <w:b/>
                <w:bCs/>
              </w:rPr>
              <w:t>%</w:t>
            </w:r>
          </w:p>
        </w:tc>
      </w:tr>
      <w:tr w:rsidR="006268B7" w:rsidRPr="007418C0" w14:paraId="47AD5C0E" w14:textId="77777777" w:rsidTr="003813B4">
        <w:trPr>
          <w:trHeight w:val="300"/>
        </w:trPr>
        <w:tc>
          <w:tcPr>
            <w:tcW w:w="628" w:type="dxa"/>
            <w:tcBorders>
              <w:top w:val="nil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D9F16" w14:textId="77777777" w:rsidR="006268B7" w:rsidRPr="007418C0" w:rsidRDefault="006268B7" w:rsidP="00EC2EBF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7418C0">
              <w:rPr>
                <w:b/>
                <w:bCs/>
                <w:color w:val="000000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CD3D9" w14:textId="77777777" w:rsidR="006268B7" w:rsidRPr="007418C0" w:rsidRDefault="006268B7" w:rsidP="00EC2EBF">
            <w:pPr>
              <w:spacing w:after="0"/>
              <w:rPr>
                <w:color w:val="000000"/>
              </w:rPr>
            </w:pPr>
            <w:r w:rsidRPr="007418C0">
              <w:rPr>
                <w:color w:val="000000"/>
              </w:rPr>
              <w:t>Prihodi poslovanja</w:t>
            </w:r>
          </w:p>
        </w:tc>
        <w:tc>
          <w:tcPr>
            <w:tcW w:w="162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82943" w14:textId="795B4A15" w:rsidR="006268B7" w:rsidRDefault="00247696" w:rsidP="00EC2EBF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36.625.565,00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3CBE1" w14:textId="4796A5C2" w:rsidR="006268B7" w:rsidRPr="00D60BEA" w:rsidRDefault="006B07E9" w:rsidP="00EC2EBF">
            <w:pPr>
              <w:spacing w:after="0" w:line="240" w:lineRule="auto"/>
              <w:jc w:val="right"/>
            </w:pPr>
            <w:r>
              <w:t>13.216.671,27</w:t>
            </w:r>
          </w:p>
        </w:tc>
        <w:tc>
          <w:tcPr>
            <w:tcW w:w="1187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5136B9" w14:textId="4998F4B3" w:rsidR="006268B7" w:rsidRPr="00D60BEA" w:rsidRDefault="006B07E9" w:rsidP="00EC2EBF">
            <w:pPr>
              <w:spacing w:after="0" w:line="240" w:lineRule="auto"/>
              <w:jc w:val="right"/>
            </w:pPr>
            <w:r>
              <w:t>36,09</w:t>
            </w:r>
            <w:r w:rsidR="006268B7" w:rsidRPr="00D60BEA">
              <w:t>%</w:t>
            </w:r>
          </w:p>
        </w:tc>
      </w:tr>
      <w:tr w:rsidR="006268B7" w:rsidRPr="007418C0" w14:paraId="2FBFAE0F" w14:textId="77777777" w:rsidTr="003813B4">
        <w:trPr>
          <w:trHeight w:val="300"/>
        </w:trPr>
        <w:tc>
          <w:tcPr>
            <w:tcW w:w="6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160DF" w14:textId="77777777" w:rsidR="006268B7" w:rsidRPr="007418C0" w:rsidRDefault="006268B7" w:rsidP="00EC2EBF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7418C0">
              <w:rPr>
                <w:b/>
                <w:bCs/>
                <w:color w:val="000000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E3869" w14:textId="77777777" w:rsidR="006268B7" w:rsidRPr="007418C0" w:rsidRDefault="006268B7" w:rsidP="00EC2EBF">
            <w:pPr>
              <w:spacing w:after="0"/>
              <w:rPr>
                <w:color w:val="000000"/>
              </w:rPr>
            </w:pPr>
            <w:r w:rsidRPr="007418C0">
              <w:rPr>
                <w:color w:val="000000"/>
              </w:rPr>
              <w:t>Prihodi od prodaje nefinancijske imovine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6CF1D" w14:textId="52F2C3F2" w:rsidR="006268B7" w:rsidRDefault="003813B4" w:rsidP="00EC2EBF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4637F" w14:textId="40EC05AE" w:rsidR="006268B7" w:rsidRPr="00D60BEA" w:rsidRDefault="006268B7" w:rsidP="00EC2EBF">
            <w:pPr>
              <w:spacing w:after="0" w:line="240" w:lineRule="auto"/>
              <w:jc w:val="right"/>
            </w:pPr>
            <w:r w:rsidRPr="00D60BEA">
              <w:t>0</w:t>
            </w:r>
            <w:r w:rsidR="003813B4">
              <w:t>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CA08C8" w14:textId="77777777" w:rsidR="006268B7" w:rsidRPr="00D60BEA" w:rsidRDefault="006268B7" w:rsidP="00EC2EBF">
            <w:pPr>
              <w:spacing w:after="0" w:line="240" w:lineRule="auto"/>
              <w:jc w:val="right"/>
            </w:pPr>
            <w:r w:rsidRPr="00D60BEA">
              <w:t>0,00%</w:t>
            </w:r>
          </w:p>
        </w:tc>
      </w:tr>
      <w:tr w:rsidR="006268B7" w:rsidRPr="007418C0" w14:paraId="4226A8F0" w14:textId="77777777" w:rsidTr="003813B4">
        <w:trPr>
          <w:trHeight w:val="300"/>
        </w:trPr>
        <w:tc>
          <w:tcPr>
            <w:tcW w:w="62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54146" w14:textId="77777777" w:rsidR="006268B7" w:rsidRPr="007418C0" w:rsidRDefault="006268B7" w:rsidP="00EC2EBF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7418C0">
              <w:rPr>
                <w:b/>
                <w:bCs/>
                <w:color w:val="000000"/>
              </w:rPr>
              <w:t>2.</w:t>
            </w:r>
          </w:p>
        </w:tc>
        <w:tc>
          <w:tcPr>
            <w:tcW w:w="516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613BC" w14:textId="77777777" w:rsidR="006268B7" w:rsidRPr="007418C0" w:rsidRDefault="006268B7" w:rsidP="00EC2EBF">
            <w:pPr>
              <w:spacing w:after="0"/>
              <w:rPr>
                <w:b/>
                <w:bCs/>
                <w:color w:val="000000"/>
              </w:rPr>
            </w:pPr>
            <w:r w:rsidRPr="007418C0">
              <w:rPr>
                <w:b/>
                <w:bCs/>
                <w:color w:val="000000"/>
              </w:rPr>
              <w:t xml:space="preserve">PRIMICI OD FINANCIJSKE IMOVINE I ZADUŽIVANJA </w:t>
            </w:r>
          </w:p>
        </w:tc>
        <w:tc>
          <w:tcPr>
            <w:tcW w:w="162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0166D" w14:textId="09F21DB1" w:rsidR="006268B7" w:rsidRDefault="00247696" w:rsidP="00EC2EBF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3.500.000,00</w:t>
            </w:r>
          </w:p>
        </w:tc>
        <w:tc>
          <w:tcPr>
            <w:tcW w:w="150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90247" w14:textId="3C151862" w:rsidR="006268B7" w:rsidRPr="00D60BEA" w:rsidRDefault="006B07E9" w:rsidP="00EC2EBF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3.333.741,32</w:t>
            </w:r>
          </w:p>
        </w:tc>
        <w:tc>
          <w:tcPr>
            <w:tcW w:w="118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D93DD9" w14:textId="37C02772" w:rsidR="006268B7" w:rsidRPr="00D60BEA" w:rsidRDefault="006B07E9" w:rsidP="00EC2EBF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95,25</w:t>
            </w:r>
            <w:r w:rsidR="006268B7" w:rsidRPr="00D60BEA">
              <w:rPr>
                <w:b/>
                <w:bCs/>
              </w:rPr>
              <w:t>%</w:t>
            </w:r>
          </w:p>
        </w:tc>
      </w:tr>
      <w:tr w:rsidR="006268B7" w:rsidRPr="007418C0" w14:paraId="3C918F87" w14:textId="77777777" w:rsidTr="003813B4">
        <w:trPr>
          <w:trHeight w:val="300"/>
        </w:trPr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BE9CF" w14:textId="77777777" w:rsidR="006268B7" w:rsidRPr="007418C0" w:rsidRDefault="006268B7" w:rsidP="00EC2EBF">
            <w:pPr>
              <w:spacing w:after="0"/>
              <w:rPr>
                <w:b/>
                <w:bCs/>
                <w:color w:val="000000"/>
              </w:rPr>
            </w:pPr>
            <w:r w:rsidRPr="007418C0">
              <w:rPr>
                <w:b/>
                <w:bCs/>
                <w:color w:val="000000"/>
              </w:rPr>
              <w:t>B.</w:t>
            </w:r>
          </w:p>
        </w:tc>
        <w:tc>
          <w:tcPr>
            <w:tcW w:w="5169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59640" w14:textId="77777777" w:rsidR="006268B7" w:rsidRPr="007418C0" w:rsidRDefault="006268B7" w:rsidP="00EC2EBF">
            <w:pPr>
              <w:spacing w:after="0"/>
              <w:rPr>
                <w:b/>
                <w:bCs/>
                <w:color w:val="000000"/>
              </w:rPr>
            </w:pPr>
            <w:r w:rsidRPr="007418C0">
              <w:rPr>
                <w:b/>
                <w:bCs/>
                <w:color w:val="000000"/>
              </w:rPr>
              <w:t>UKUPNI RASHODI I IZDACI (1+2)</w:t>
            </w:r>
          </w:p>
        </w:tc>
        <w:tc>
          <w:tcPr>
            <w:tcW w:w="162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1C5E1" w14:textId="3D79A416" w:rsidR="006268B7" w:rsidRPr="00A27AA6" w:rsidRDefault="003813B4" w:rsidP="00EC2EBF">
            <w:pPr>
              <w:spacing w:after="0" w:line="240" w:lineRule="auto"/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4</w:t>
            </w:r>
            <w:r w:rsidR="006268B7">
              <w:rPr>
                <w:b/>
                <w:bCs/>
              </w:rPr>
              <w:t>7.</w:t>
            </w:r>
            <w:r>
              <w:rPr>
                <w:b/>
                <w:bCs/>
              </w:rPr>
              <w:t>061.088</w:t>
            </w:r>
            <w:r w:rsidR="006268B7">
              <w:rPr>
                <w:b/>
                <w:bCs/>
              </w:rPr>
              <w:t>,00</w:t>
            </w:r>
          </w:p>
        </w:tc>
        <w:tc>
          <w:tcPr>
            <w:tcW w:w="150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11E29" w14:textId="1962BE37" w:rsidR="006268B7" w:rsidRPr="00D60BEA" w:rsidRDefault="00B96139" w:rsidP="00EC2EBF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9.930.588,67</w:t>
            </w:r>
          </w:p>
        </w:tc>
        <w:tc>
          <w:tcPr>
            <w:tcW w:w="118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8EC111" w14:textId="403D37E3" w:rsidR="006268B7" w:rsidRPr="00D60BEA" w:rsidRDefault="00B96139" w:rsidP="00EC2EBF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21,10</w:t>
            </w:r>
            <w:r w:rsidR="006268B7" w:rsidRPr="00D60BEA">
              <w:rPr>
                <w:b/>
                <w:bCs/>
              </w:rPr>
              <w:t>%</w:t>
            </w:r>
          </w:p>
        </w:tc>
      </w:tr>
      <w:tr w:rsidR="006268B7" w:rsidRPr="007418C0" w14:paraId="5C196D6E" w14:textId="77777777" w:rsidTr="003813B4">
        <w:trPr>
          <w:trHeight w:val="300"/>
        </w:trPr>
        <w:tc>
          <w:tcPr>
            <w:tcW w:w="628" w:type="dxa"/>
            <w:tcBorders>
              <w:top w:val="nil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C0C87" w14:textId="77777777" w:rsidR="006268B7" w:rsidRPr="007418C0" w:rsidRDefault="006268B7" w:rsidP="00EC2EBF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7418C0">
              <w:rPr>
                <w:b/>
                <w:bCs/>
                <w:color w:val="000000"/>
              </w:rPr>
              <w:t>1.</w:t>
            </w:r>
          </w:p>
        </w:tc>
        <w:tc>
          <w:tcPr>
            <w:tcW w:w="516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972C2" w14:textId="77777777" w:rsidR="006268B7" w:rsidRPr="007418C0" w:rsidRDefault="006268B7" w:rsidP="00EC2EBF">
            <w:pPr>
              <w:spacing w:after="0"/>
              <w:rPr>
                <w:b/>
                <w:bCs/>
                <w:color w:val="000000"/>
              </w:rPr>
            </w:pPr>
            <w:r w:rsidRPr="007418C0">
              <w:rPr>
                <w:b/>
                <w:bCs/>
                <w:color w:val="000000"/>
              </w:rPr>
              <w:t>UKUPNI RASHODI</w:t>
            </w:r>
          </w:p>
        </w:tc>
        <w:tc>
          <w:tcPr>
            <w:tcW w:w="162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43C8B" w14:textId="73547C07" w:rsidR="006268B7" w:rsidRPr="00A27AA6" w:rsidRDefault="00247696" w:rsidP="00EC2EBF">
            <w:pPr>
              <w:spacing w:after="0" w:line="240" w:lineRule="auto"/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45.681.088,00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35F96" w14:textId="56124F99" w:rsidR="006268B7" w:rsidRPr="00D60BEA" w:rsidRDefault="00B96139" w:rsidP="00EC2EBF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9.330.588,67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B6D516" w14:textId="614E21DA" w:rsidR="006268B7" w:rsidRPr="00D60BEA" w:rsidRDefault="00B96139" w:rsidP="00EC2EBF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20,43</w:t>
            </w:r>
            <w:r w:rsidR="006268B7" w:rsidRPr="00D60BEA">
              <w:rPr>
                <w:b/>
                <w:bCs/>
              </w:rPr>
              <w:t>%</w:t>
            </w:r>
          </w:p>
        </w:tc>
      </w:tr>
      <w:tr w:rsidR="006268B7" w:rsidRPr="007418C0" w14:paraId="340CCEB0" w14:textId="77777777" w:rsidTr="003813B4">
        <w:trPr>
          <w:trHeight w:val="300"/>
        </w:trPr>
        <w:tc>
          <w:tcPr>
            <w:tcW w:w="628" w:type="dxa"/>
            <w:tcBorders>
              <w:top w:val="nil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7F6E4" w14:textId="77777777" w:rsidR="006268B7" w:rsidRPr="007418C0" w:rsidRDefault="006268B7" w:rsidP="00EC2EBF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7418C0">
              <w:rPr>
                <w:b/>
                <w:bCs/>
                <w:color w:val="000000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7722E" w14:textId="77777777" w:rsidR="006268B7" w:rsidRPr="007418C0" w:rsidRDefault="006268B7" w:rsidP="00EC2EBF">
            <w:pPr>
              <w:spacing w:after="0"/>
              <w:rPr>
                <w:bCs/>
                <w:color w:val="000000"/>
              </w:rPr>
            </w:pPr>
            <w:r w:rsidRPr="007418C0">
              <w:rPr>
                <w:bCs/>
                <w:color w:val="000000"/>
              </w:rPr>
              <w:t>Rashodi poslovanja</w:t>
            </w:r>
          </w:p>
        </w:tc>
        <w:tc>
          <w:tcPr>
            <w:tcW w:w="162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41106" w14:textId="0BADD080" w:rsidR="006268B7" w:rsidRDefault="00247696" w:rsidP="00EC2EBF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14.879.775,00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DE382" w14:textId="5D0E5FB5" w:rsidR="006268B7" w:rsidRPr="00D60BEA" w:rsidRDefault="00B96139" w:rsidP="00EC2EBF">
            <w:pPr>
              <w:spacing w:after="0" w:line="240" w:lineRule="auto"/>
              <w:jc w:val="right"/>
            </w:pPr>
            <w:r>
              <w:t>5.701.472,91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5D9AEA" w14:textId="685A0D71" w:rsidR="006268B7" w:rsidRPr="00D60BEA" w:rsidRDefault="00B96139" w:rsidP="00EC2EBF">
            <w:pPr>
              <w:spacing w:after="0" w:line="240" w:lineRule="auto"/>
              <w:jc w:val="right"/>
            </w:pPr>
            <w:r>
              <w:t>38,32</w:t>
            </w:r>
            <w:r w:rsidR="006268B7" w:rsidRPr="00D60BEA">
              <w:t>%</w:t>
            </w:r>
          </w:p>
        </w:tc>
      </w:tr>
      <w:tr w:rsidR="006268B7" w:rsidRPr="007418C0" w14:paraId="7EF00C3E" w14:textId="77777777" w:rsidTr="003813B4">
        <w:trPr>
          <w:trHeight w:val="300"/>
        </w:trPr>
        <w:tc>
          <w:tcPr>
            <w:tcW w:w="6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1FAF2" w14:textId="77777777" w:rsidR="006268B7" w:rsidRPr="007418C0" w:rsidRDefault="006268B7" w:rsidP="00EC2EBF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7418C0">
              <w:rPr>
                <w:b/>
                <w:bCs/>
                <w:color w:val="000000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4FAEB" w14:textId="77777777" w:rsidR="006268B7" w:rsidRPr="007418C0" w:rsidRDefault="006268B7" w:rsidP="00EC2EBF">
            <w:pPr>
              <w:spacing w:after="0"/>
              <w:rPr>
                <w:bCs/>
                <w:color w:val="000000"/>
              </w:rPr>
            </w:pPr>
            <w:r w:rsidRPr="007418C0">
              <w:rPr>
                <w:bCs/>
                <w:color w:val="000000"/>
              </w:rPr>
              <w:t>Rashodi za nabavu nefinancijske imovine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ADD84" w14:textId="61A42DB9" w:rsidR="006268B7" w:rsidRDefault="00247696" w:rsidP="00EC2EBF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30.801.313,00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0EA1E" w14:textId="2E58F212" w:rsidR="006268B7" w:rsidRPr="00D60BEA" w:rsidRDefault="00B96139" w:rsidP="00EC2EBF">
            <w:pPr>
              <w:spacing w:after="0" w:line="240" w:lineRule="auto"/>
              <w:jc w:val="right"/>
            </w:pPr>
            <w:r>
              <w:t>3.629.115,76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726095" w14:textId="3A888648" w:rsidR="006268B7" w:rsidRPr="00D60BEA" w:rsidRDefault="00B96139" w:rsidP="00EC2EBF">
            <w:pPr>
              <w:spacing w:after="0" w:line="240" w:lineRule="auto"/>
              <w:jc w:val="right"/>
            </w:pPr>
            <w:r>
              <w:t>11,78</w:t>
            </w:r>
            <w:r w:rsidR="006268B7" w:rsidRPr="00D60BEA">
              <w:t>%</w:t>
            </w:r>
          </w:p>
        </w:tc>
      </w:tr>
      <w:tr w:rsidR="006268B7" w:rsidRPr="007418C0" w14:paraId="76397947" w14:textId="77777777" w:rsidTr="003813B4">
        <w:trPr>
          <w:trHeight w:val="300"/>
        </w:trPr>
        <w:tc>
          <w:tcPr>
            <w:tcW w:w="62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297BD" w14:textId="77777777" w:rsidR="006268B7" w:rsidRPr="007418C0" w:rsidRDefault="006268B7" w:rsidP="00EC2EBF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7418C0">
              <w:rPr>
                <w:b/>
                <w:bCs/>
                <w:color w:val="000000"/>
              </w:rPr>
              <w:t>2.</w:t>
            </w:r>
          </w:p>
        </w:tc>
        <w:tc>
          <w:tcPr>
            <w:tcW w:w="516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4192F" w14:textId="77777777" w:rsidR="006268B7" w:rsidRPr="007418C0" w:rsidRDefault="006268B7" w:rsidP="00EC2EBF">
            <w:pPr>
              <w:spacing w:after="0"/>
              <w:rPr>
                <w:b/>
                <w:bCs/>
                <w:color w:val="000000"/>
              </w:rPr>
            </w:pPr>
            <w:r w:rsidRPr="007418C0">
              <w:rPr>
                <w:b/>
                <w:bCs/>
                <w:color w:val="000000"/>
              </w:rPr>
              <w:t>IZDACI ZA FINANCIJSKU IMOVINU I OTPLATU ZAJMOVA</w:t>
            </w:r>
          </w:p>
        </w:tc>
        <w:tc>
          <w:tcPr>
            <w:tcW w:w="162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6ECA7" w14:textId="1297890A" w:rsidR="006268B7" w:rsidRDefault="00247696" w:rsidP="00EC2EBF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1.380.000,00</w:t>
            </w:r>
          </w:p>
        </w:tc>
        <w:tc>
          <w:tcPr>
            <w:tcW w:w="150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18E92" w14:textId="5B36929C" w:rsidR="006268B7" w:rsidRPr="00D60BEA" w:rsidRDefault="003813B4" w:rsidP="00EC2EBF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600.000,00</w:t>
            </w:r>
          </w:p>
        </w:tc>
        <w:tc>
          <w:tcPr>
            <w:tcW w:w="118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8750F4" w14:textId="5CA884A0" w:rsidR="006268B7" w:rsidRPr="00D60BEA" w:rsidRDefault="003813B4" w:rsidP="00EC2EBF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43,48</w:t>
            </w:r>
            <w:r w:rsidR="006268B7" w:rsidRPr="00D60BEA">
              <w:rPr>
                <w:b/>
                <w:bCs/>
              </w:rPr>
              <w:t>%</w:t>
            </w:r>
          </w:p>
        </w:tc>
      </w:tr>
      <w:tr w:rsidR="006268B7" w:rsidRPr="007418C0" w14:paraId="495D6E4E" w14:textId="77777777" w:rsidTr="003813B4">
        <w:trPr>
          <w:trHeight w:val="315"/>
        </w:trPr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E946D" w14:textId="77777777" w:rsidR="006268B7" w:rsidRPr="007418C0" w:rsidRDefault="006268B7" w:rsidP="00EC2EBF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5169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C0E858" w14:textId="77777777" w:rsidR="006268B7" w:rsidRPr="007418C0" w:rsidRDefault="006268B7" w:rsidP="00EC2EBF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VIŠAK/MANJAK TEKUĆE GODINE (A-B)</w:t>
            </w:r>
          </w:p>
        </w:tc>
        <w:tc>
          <w:tcPr>
            <w:tcW w:w="1624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E7481" w14:textId="5E9DA795" w:rsidR="006268B7" w:rsidRDefault="006B07E9" w:rsidP="00EC2EBF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-6.935.523,00</w:t>
            </w:r>
          </w:p>
        </w:tc>
        <w:tc>
          <w:tcPr>
            <w:tcW w:w="150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82824" w14:textId="68E93E2B" w:rsidR="006268B7" w:rsidRPr="00D60BEA" w:rsidRDefault="00B96139" w:rsidP="00EC2EBF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6.619.823,92</w:t>
            </w:r>
          </w:p>
        </w:tc>
        <w:tc>
          <w:tcPr>
            <w:tcW w:w="118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158DE86" w14:textId="32BAAFFB" w:rsidR="006268B7" w:rsidRPr="00D60BEA" w:rsidRDefault="006268B7" w:rsidP="00EC2EBF">
            <w:pPr>
              <w:spacing w:after="0" w:line="240" w:lineRule="auto"/>
              <w:jc w:val="right"/>
              <w:rPr>
                <w:b/>
                <w:bCs/>
              </w:rPr>
            </w:pPr>
            <w:r w:rsidRPr="00D60BEA">
              <w:rPr>
                <w:b/>
                <w:bCs/>
              </w:rPr>
              <w:t>-</w:t>
            </w:r>
            <w:r w:rsidR="00E6661A">
              <w:rPr>
                <w:b/>
                <w:bCs/>
              </w:rPr>
              <w:t>95</w:t>
            </w:r>
            <w:r w:rsidRPr="00D60BEA">
              <w:rPr>
                <w:b/>
                <w:bCs/>
              </w:rPr>
              <w:t>,</w:t>
            </w:r>
            <w:r w:rsidR="00E6661A">
              <w:rPr>
                <w:b/>
                <w:bCs/>
              </w:rPr>
              <w:t>45</w:t>
            </w:r>
            <w:r w:rsidRPr="00D60BEA">
              <w:rPr>
                <w:b/>
                <w:bCs/>
              </w:rPr>
              <w:t>%</w:t>
            </w:r>
          </w:p>
        </w:tc>
      </w:tr>
      <w:tr w:rsidR="006268B7" w:rsidRPr="007418C0" w14:paraId="468B41A9" w14:textId="77777777" w:rsidTr="003813B4">
        <w:trPr>
          <w:trHeight w:val="315"/>
        </w:trPr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D85F3" w14:textId="77777777" w:rsidR="006268B7" w:rsidRPr="007418C0" w:rsidRDefault="006268B7" w:rsidP="00EC2EBF">
            <w:pPr>
              <w:spacing w:after="0"/>
              <w:rPr>
                <w:b/>
                <w:bCs/>
                <w:color w:val="000000"/>
              </w:rPr>
            </w:pPr>
            <w:r w:rsidRPr="007418C0">
              <w:rPr>
                <w:b/>
                <w:bCs/>
                <w:color w:val="000000"/>
              </w:rPr>
              <w:t>C.</w:t>
            </w:r>
          </w:p>
        </w:tc>
        <w:tc>
          <w:tcPr>
            <w:tcW w:w="5169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87187" w14:textId="77777777" w:rsidR="006268B7" w:rsidRPr="007418C0" w:rsidRDefault="006268B7" w:rsidP="00EC2EBF">
            <w:pPr>
              <w:spacing w:after="0"/>
              <w:rPr>
                <w:b/>
                <w:bCs/>
                <w:color w:val="000000"/>
              </w:rPr>
            </w:pPr>
            <w:r w:rsidRPr="007418C0">
              <w:rPr>
                <w:b/>
                <w:bCs/>
                <w:color w:val="000000"/>
              </w:rPr>
              <w:t>RASPOLOŽIVA SREDSTVA IZ PRETHODNIH GODINA</w:t>
            </w:r>
          </w:p>
        </w:tc>
        <w:tc>
          <w:tcPr>
            <w:tcW w:w="1624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80EFF" w14:textId="2016FB0D" w:rsidR="006268B7" w:rsidRDefault="00F27872" w:rsidP="00EC2EBF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6.935.522,75</w:t>
            </w:r>
          </w:p>
        </w:tc>
        <w:tc>
          <w:tcPr>
            <w:tcW w:w="150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44D5D" w14:textId="711F692F" w:rsidR="006268B7" w:rsidRPr="00D60BEA" w:rsidRDefault="00B96139" w:rsidP="00EC2EBF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6.935.522,75</w:t>
            </w:r>
          </w:p>
        </w:tc>
        <w:tc>
          <w:tcPr>
            <w:tcW w:w="118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658C505" w14:textId="77777777" w:rsidR="006268B7" w:rsidRPr="00D60BEA" w:rsidRDefault="006268B7" w:rsidP="00EC2EBF">
            <w:pPr>
              <w:spacing w:after="0" w:line="240" w:lineRule="auto"/>
              <w:jc w:val="right"/>
              <w:rPr>
                <w:b/>
                <w:bCs/>
              </w:rPr>
            </w:pPr>
            <w:r w:rsidRPr="00D60BEA">
              <w:rPr>
                <w:b/>
                <w:bCs/>
              </w:rPr>
              <w:t>100,00%</w:t>
            </w:r>
          </w:p>
        </w:tc>
      </w:tr>
      <w:tr w:rsidR="006268B7" w:rsidRPr="007418C0" w14:paraId="5609A7E2" w14:textId="77777777" w:rsidTr="003813B4">
        <w:trPr>
          <w:trHeight w:val="315"/>
        </w:trPr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2B926" w14:textId="77777777" w:rsidR="006268B7" w:rsidRPr="007418C0" w:rsidRDefault="006268B7" w:rsidP="00EC2EBF">
            <w:pPr>
              <w:spacing w:after="0"/>
              <w:rPr>
                <w:b/>
                <w:bCs/>
                <w:color w:val="000000"/>
              </w:rPr>
            </w:pPr>
            <w:r w:rsidRPr="007418C0">
              <w:rPr>
                <w:b/>
                <w:bCs/>
                <w:color w:val="000000"/>
              </w:rPr>
              <w:t> </w:t>
            </w:r>
          </w:p>
        </w:tc>
        <w:tc>
          <w:tcPr>
            <w:tcW w:w="5169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5CEF4" w14:textId="77777777" w:rsidR="006268B7" w:rsidRPr="008B1776" w:rsidRDefault="006268B7" w:rsidP="00EC2EBF">
            <w:pPr>
              <w:spacing w:after="0"/>
              <w:rPr>
                <w:b/>
                <w:bCs/>
                <w:color w:val="000000"/>
              </w:rPr>
            </w:pPr>
            <w:r w:rsidRPr="008B1776">
              <w:rPr>
                <w:b/>
              </w:rPr>
              <w:t xml:space="preserve">VIŠAK/MANJAK TEKUĆE GODINE+ RASPOLOŽIVA SREDSTVA IZ PRETHODNIH GODINA </w:t>
            </w:r>
          </w:p>
        </w:tc>
        <w:tc>
          <w:tcPr>
            <w:tcW w:w="1624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152E9" w14:textId="1A7D2E0C" w:rsidR="006268B7" w:rsidRDefault="006268B7" w:rsidP="00EC2EBF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6B07E9">
              <w:rPr>
                <w:b/>
                <w:bCs/>
                <w:color w:val="000000"/>
              </w:rPr>
              <w:t>,00</w:t>
            </w:r>
          </w:p>
        </w:tc>
        <w:tc>
          <w:tcPr>
            <w:tcW w:w="150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6A08B" w14:textId="5C95B150" w:rsidR="006268B7" w:rsidRPr="00D60BEA" w:rsidRDefault="00B96139" w:rsidP="00EC2EBF">
            <w:pPr>
              <w:spacing w:after="0" w:line="240" w:lineRule="auto"/>
              <w:jc w:val="right"/>
              <w:rPr>
                <w:rFonts w:cs="Arial"/>
                <w:b/>
                <w:bCs/>
                <w:lang w:eastAsia="hr-HR"/>
              </w:rPr>
            </w:pPr>
            <w:r>
              <w:rPr>
                <w:rFonts w:cs="Arial"/>
                <w:b/>
                <w:bCs/>
              </w:rPr>
              <w:t>13.555.346,67</w:t>
            </w:r>
          </w:p>
        </w:tc>
        <w:tc>
          <w:tcPr>
            <w:tcW w:w="118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99BD8D" w14:textId="77777777" w:rsidR="006268B7" w:rsidRPr="00D60BEA" w:rsidRDefault="006268B7" w:rsidP="00EC2EBF">
            <w:pPr>
              <w:spacing w:after="0" w:line="240" w:lineRule="auto"/>
              <w:jc w:val="right"/>
              <w:rPr>
                <w:b/>
                <w:bCs/>
              </w:rPr>
            </w:pPr>
            <w:r w:rsidRPr="00D60BEA">
              <w:rPr>
                <w:b/>
                <w:bCs/>
              </w:rPr>
              <w:t>0,00%</w:t>
            </w:r>
          </w:p>
        </w:tc>
      </w:tr>
    </w:tbl>
    <w:p w14:paraId="4B7A64E3" w14:textId="77777777" w:rsidR="006268B7" w:rsidRPr="000C5181" w:rsidRDefault="006268B7" w:rsidP="006268B7">
      <w:pPr>
        <w:spacing w:after="0" w:line="240" w:lineRule="auto"/>
        <w:jc w:val="both"/>
        <w:rPr>
          <w:rFonts w:asciiTheme="minorHAnsi" w:hAnsiTheme="minorHAnsi" w:cs="Times New Roman"/>
          <w:sz w:val="4"/>
          <w:szCs w:val="4"/>
        </w:rPr>
      </w:pPr>
    </w:p>
    <w:p w14:paraId="317D45DD" w14:textId="77777777" w:rsidR="006268B7" w:rsidRDefault="006268B7" w:rsidP="006268B7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2DEDEA41" w14:textId="117E28B7" w:rsidR="006268B7" w:rsidRPr="00594FE2" w:rsidRDefault="006268B7" w:rsidP="006268B7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661EF1">
        <w:rPr>
          <w:rFonts w:asciiTheme="minorHAnsi" w:hAnsiTheme="minorHAnsi" w:cs="Times New Roman"/>
          <w:sz w:val="24"/>
          <w:szCs w:val="24"/>
        </w:rPr>
        <w:t xml:space="preserve">Prihodi i primici Općine Rogoznica </w:t>
      </w:r>
      <w:r>
        <w:rPr>
          <w:rFonts w:asciiTheme="minorHAnsi" w:hAnsiTheme="minorHAnsi" w:cs="Times New Roman"/>
          <w:sz w:val="24"/>
          <w:szCs w:val="24"/>
        </w:rPr>
        <w:t>ostvareni su u prvom polugodištu 202</w:t>
      </w:r>
      <w:r w:rsidR="00FD70B2">
        <w:rPr>
          <w:rFonts w:asciiTheme="minorHAnsi" w:hAnsiTheme="minorHAnsi" w:cs="Times New Roman"/>
          <w:sz w:val="24"/>
          <w:szCs w:val="24"/>
        </w:rPr>
        <w:t>2</w:t>
      </w:r>
      <w:r w:rsidRPr="00D67F7B">
        <w:rPr>
          <w:rFonts w:asciiTheme="minorHAnsi" w:hAnsiTheme="minorHAnsi" w:cs="Times New Roman"/>
          <w:sz w:val="24"/>
          <w:szCs w:val="24"/>
        </w:rPr>
        <w:t xml:space="preserve">. godine u iznosu od </w:t>
      </w:r>
      <w:r w:rsidR="00FD70B2">
        <w:rPr>
          <w:rFonts w:asciiTheme="minorHAnsi" w:hAnsiTheme="minorHAnsi" w:cs="Times New Roman"/>
          <w:sz w:val="24"/>
          <w:szCs w:val="24"/>
        </w:rPr>
        <w:t>16.550.412,59</w:t>
      </w:r>
      <w:r w:rsidRPr="005445C1">
        <w:rPr>
          <w:rFonts w:asciiTheme="minorHAnsi" w:hAnsiTheme="minorHAnsi" w:cs="Times New Roman"/>
          <w:sz w:val="24"/>
          <w:szCs w:val="24"/>
        </w:rPr>
        <w:t xml:space="preserve"> kuna</w:t>
      </w:r>
      <w:r w:rsidRPr="00D67F7B">
        <w:rPr>
          <w:rFonts w:asciiTheme="minorHAnsi" w:hAnsiTheme="minorHAnsi" w:cs="Times New Roman"/>
          <w:sz w:val="24"/>
          <w:szCs w:val="24"/>
        </w:rPr>
        <w:t xml:space="preserve">, a rashodi i izdaci izvršeni su u </w:t>
      </w:r>
      <w:r w:rsidRPr="00594FE2">
        <w:rPr>
          <w:rFonts w:asciiTheme="minorHAnsi" w:hAnsiTheme="minorHAnsi" w:cs="Times New Roman"/>
          <w:sz w:val="24"/>
          <w:szCs w:val="24"/>
        </w:rPr>
        <w:t xml:space="preserve">iznosu od </w:t>
      </w:r>
      <w:r w:rsidR="00FD70B2">
        <w:rPr>
          <w:rFonts w:asciiTheme="minorHAnsi" w:hAnsiTheme="minorHAnsi" w:cs="Times New Roman"/>
          <w:sz w:val="24"/>
          <w:szCs w:val="24"/>
        </w:rPr>
        <w:t>9.930.588,67</w:t>
      </w:r>
      <w:r w:rsidRPr="00594FE2">
        <w:rPr>
          <w:rFonts w:asciiTheme="minorHAnsi" w:hAnsiTheme="minorHAnsi" w:cs="Times New Roman"/>
          <w:sz w:val="24"/>
          <w:szCs w:val="24"/>
        </w:rPr>
        <w:t xml:space="preserve"> kuna, što je rezultiralo </w:t>
      </w:r>
      <w:r>
        <w:rPr>
          <w:rFonts w:asciiTheme="minorHAnsi" w:hAnsiTheme="minorHAnsi" w:cs="Times New Roman"/>
          <w:sz w:val="24"/>
          <w:szCs w:val="24"/>
        </w:rPr>
        <w:t>viškom</w:t>
      </w:r>
      <w:r w:rsidRPr="00594FE2">
        <w:rPr>
          <w:rFonts w:asciiTheme="minorHAnsi" w:hAnsiTheme="minorHAnsi" w:cs="Times New Roman"/>
          <w:sz w:val="24"/>
          <w:szCs w:val="24"/>
        </w:rPr>
        <w:t xml:space="preserve"> prihoda</w:t>
      </w:r>
      <w:r>
        <w:rPr>
          <w:rFonts w:asciiTheme="minorHAnsi" w:hAnsiTheme="minorHAnsi" w:cs="Times New Roman"/>
          <w:sz w:val="24"/>
          <w:szCs w:val="24"/>
        </w:rPr>
        <w:t xml:space="preserve"> i primitaka</w:t>
      </w:r>
      <w:r w:rsidRPr="00594FE2">
        <w:rPr>
          <w:rFonts w:asciiTheme="minorHAnsi" w:hAnsiTheme="minorHAnsi" w:cs="Times New Roman"/>
          <w:sz w:val="24"/>
          <w:szCs w:val="24"/>
        </w:rPr>
        <w:t xml:space="preserve"> u iznosu </w:t>
      </w:r>
      <w:r w:rsidRPr="00576F33">
        <w:rPr>
          <w:rFonts w:asciiTheme="minorHAnsi" w:hAnsiTheme="minorHAnsi" w:cs="Times New Roman"/>
          <w:sz w:val="24"/>
          <w:szCs w:val="24"/>
        </w:rPr>
        <w:t xml:space="preserve">od </w:t>
      </w:r>
      <w:r w:rsidR="00FD70B2">
        <w:rPr>
          <w:rFonts w:asciiTheme="minorHAnsi" w:hAnsiTheme="minorHAnsi" w:cs="Times New Roman"/>
          <w:sz w:val="24"/>
          <w:szCs w:val="24"/>
        </w:rPr>
        <w:t>6.619.823,92</w:t>
      </w:r>
      <w:r>
        <w:rPr>
          <w:rFonts w:asciiTheme="minorHAnsi" w:hAnsiTheme="minorHAnsi" w:cs="Times New Roman"/>
          <w:sz w:val="24"/>
          <w:szCs w:val="24"/>
        </w:rPr>
        <w:t xml:space="preserve"> k</w:t>
      </w:r>
      <w:r w:rsidRPr="00576F33">
        <w:rPr>
          <w:rFonts w:asciiTheme="minorHAnsi" w:hAnsiTheme="minorHAnsi" w:cs="Times New Roman"/>
          <w:sz w:val="24"/>
          <w:szCs w:val="24"/>
        </w:rPr>
        <w:t>una</w:t>
      </w:r>
      <w:r w:rsidRPr="00594FE2">
        <w:rPr>
          <w:rFonts w:asciiTheme="minorHAnsi" w:hAnsiTheme="minorHAnsi" w:cs="Times New Roman"/>
          <w:sz w:val="24"/>
          <w:szCs w:val="24"/>
        </w:rPr>
        <w:t xml:space="preserve">. </w:t>
      </w:r>
      <w:r w:rsidRPr="00594FE2">
        <w:rPr>
          <w:rFonts w:asciiTheme="minorHAnsi" w:hAnsiTheme="minorHAnsi" w:cs="Tahoma"/>
          <w:sz w:val="24"/>
          <w:szCs w:val="24"/>
        </w:rPr>
        <w:t xml:space="preserve">Struktura ostvarenog </w:t>
      </w:r>
      <w:r>
        <w:rPr>
          <w:rFonts w:asciiTheme="minorHAnsi" w:hAnsiTheme="minorHAnsi" w:cs="Tahoma"/>
          <w:sz w:val="24"/>
          <w:szCs w:val="24"/>
        </w:rPr>
        <w:t xml:space="preserve">viška </w:t>
      </w:r>
      <w:r w:rsidRPr="00594FE2">
        <w:rPr>
          <w:rFonts w:asciiTheme="minorHAnsi" w:hAnsiTheme="minorHAnsi" w:cs="Tahoma"/>
          <w:sz w:val="24"/>
          <w:szCs w:val="24"/>
        </w:rPr>
        <w:t xml:space="preserve">u izvještajnom razdoblju je sljedeća: </w:t>
      </w:r>
    </w:p>
    <w:p w14:paraId="1B409795" w14:textId="368EDC4A" w:rsidR="006268B7" w:rsidRPr="00041D5B" w:rsidRDefault="006268B7" w:rsidP="006268B7">
      <w:pPr>
        <w:numPr>
          <w:ilvl w:val="0"/>
          <w:numId w:val="7"/>
        </w:numPr>
        <w:spacing w:after="0" w:line="240" w:lineRule="auto"/>
        <w:ind w:right="70"/>
        <w:rPr>
          <w:rFonts w:asciiTheme="minorHAnsi" w:hAnsiTheme="minorHAnsi" w:cs="Tahoma"/>
          <w:sz w:val="24"/>
          <w:szCs w:val="24"/>
        </w:rPr>
      </w:pPr>
      <w:r w:rsidRPr="00041D5B">
        <w:rPr>
          <w:rFonts w:asciiTheme="minorHAnsi" w:hAnsiTheme="minorHAnsi" w:cs="Tahoma"/>
          <w:sz w:val="24"/>
          <w:szCs w:val="24"/>
        </w:rPr>
        <w:t xml:space="preserve">ostvaren je višak prihoda poslovanja u iznosu od </w:t>
      </w:r>
      <w:r w:rsidR="009133D7">
        <w:rPr>
          <w:rFonts w:asciiTheme="minorHAnsi" w:hAnsiTheme="minorHAnsi" w:cs="Tahoma"/>
          <w:sz w:val="24"/>
          <w:szCs w:val="24"/>
        </w:rPr>
        <w:t>7.515.198,36</w:t>
      </w:r>
      <w:r w:rsidRPr="00041D5B">
        <w:rPr>
          <w:rFonts w:asciiTheme="minorHAnsi" w:hAnsiTheme="minorHAnsi" w:cs="Tahoma"/>
          <w:sz w:val="24"/>
          <w:szCs w:val="24"/>
        </w:rPr>
        <w:t xml:space="preserve"> kuna,</w:t>
      </w:r>
    </w:p>
    <w:p w14:paraId="1803EC0C" w14:textId="78EDD2FF" w:rsidR="006268B7" w:rsidRPr="00041D5B" w:rsidRDefault="006268B7" w:rsidP="006268B7">
      <w:pPr>
        <w:numPr>
          <w:ilvl w:val="0"/>
          <w:numId w:val="7"/>
        </w:numPr>
        <w:spacing w:after="0" w:line="240" w:lineRule="auto"/>
        <w:ind w:right="7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manjak </w:t>
      </w:r>
      <w:r w:rsidRPr="00041D5B">
        <w:rPr>
          <w:rFonts w:asciiTheme="minorHAnsi" w:hAnsiTheme="minorHAnsi" w:cs="Tahoma"/>
          <w:sz w:val="24"/>
          <w:szCs w:val="24"/>
        </w:rPr>
        <w:t xml:space="preserve">prihoda od </w:t>
      </w:r>
      <w:r>
        <w:rPr>
          <w:rFonts w:asciiTheme="minorHAnsi" w:hAnsiTheme="minorHAnsi" w:cs="Tahoma"/>
          <w:sz w:val="24"/>
          <w:szCs w:val="24"/>
        </w:rPr>
        <w:t>ne</w:t>
      </w:r>
      <w:r w:rsidRPr="00041D5B">
        <w:rPr>
          <w:rFonts w:asciiTheme="minorHAnsi" w:hAnsiTheme="minorHAnsi" w:cs="Tahoma"/>
          <w:sz w:val="24"/>
          <w:szCs w:val="24"/>
        </w:rPr>
        <w:t xml:space="preserve">financijske imovine u iznosu od </w:t>
      </w:r>
      <w:r w:rsidR="009133D7">
        <w:rPr>
          <w:rFonts w:asciiTheme="minorHAnsi" w:hAnsiTheme="minorHAnsi" w:cs="Tahoma"/>
          <w:sz w:val="24"/>
          <w:szCs w:val="24"/>
        </w:rPr>
        <w:t xml:space="preserve">3.629.115,76 kuna </w:t>
      </w:r>
      <w:r w:rsidRPr="00041D5B">
        <w:rPr>
          <w:rFonts w:asciiTheme="minorHAnsi" w:hAnsiTheme="minorHAnsi" w:cs="Tahoma"/>
          <w:sz w:val="24"/>
          <w:szCs w:val="24"/>
        </w:rPr>
        <w:t>te</w:t>
      </w:r>
    </w:p>
    <w:p w14:paraId="698355AF" w14:textId="70D75A77" w:rsidR="006268B7" w:rsidRDefault="006268B7" w:rsidP="006268B7">
      <w:pPr>
        <w:numPr>
          <w:ilvl w:val="0"/>
          <w:numId w:val="7"/>
        </w:numPr>
        <w:spacing w:after="0" w:line="240" w:lineRule="auto"/>
        <w:ind w:right="7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višak prihoda od </w:t>
      </w:r>
      <w:r w:rsidRPr="00041D5B">
        <w:rPr>
          <w:rFonts w:asciiTheme="minorHAnsi" w:hAnsiTheme="minorHAnsi" w:cs="Tahoma"/>
          <w:sz w:val="24"/>
          <w:szCs w:val="24"/>
        </w:rPr>
        <w:t xml:space="preserve">financijske imovine u iznosu od </w:t>
      </w:r>
      <w:r w:rsidR="009133D7">
        <w:rPr>
          <w:rFonts w:asciiTheme="minorHAnsi" w:hAnsiTheme="minorHAnsi" w:cs="Tahoma"/>
          <w:sz w:val="24"/>
          <w:szCs w:val="24"/>
        </w:rPr>
        <w:t>2.733.741,32</w:t>
      </w:r>
      <w:r w:rsidRPr="00041D5B">
        <w:rPr>
          <w:rFonts w:asciiTheme="minorHAnsi" w:hAnsiTheme="minorHAnsi" w:cs="Tahoma"/>
          <w:sz w:val="24"/>
          <w:szCs w:val="24"/>
        </w:rPr>
        <w:t xml:space="preserve"> kuna.</w:t>
      </w:r>
    </w:p>
    <w:p w14:paraId="6E7B05CB" w14:textId="089F25B6" w:rsidR="006268B7" w:rsidRPr="00183633" w:rsidRDefault="006268B7" w:rsidP="006268B7">
      <w:pPr>
        <w:spacing w:after="0" w:line="240" w:lineRule="auto"/>
        <w:ind w:right="70"/>
        <w:jc w:val="both"/>
        <w:rPr>
          <w:rFonts w:asciiTheme="minorHAnsi" w:hAnsiTheme="minorHAnsi" w:cs="Tahoma"/>
          <w:sz w:val="24"/>
          <w:szCs w:val="24"/>
        </w:rPr>
      </w:pPr>
      <w:r w:rsidRPr="00183633">
        <w:rPr>
          <w:rFonts w:asciiTheme="minorHAnsi" w:hAnsiTheme="minorHAnsi" w:cs="Times New Roman"/>
          <w:sz w:val="24"/>
          <w:szCs w:val="24"/>
        </w:rPr>
        <w:lastRenderedPageBreak/>
        <w:t>Sagledavajući preneseni višak prihoda iz 20</w:t>
      </w:r>
      <w:r>
        <w:rPr>
          <w:rFonts w:asciiTheme="minorHAnsi" w:hAnsiTheme="minorHAnsi" w:cs="Times New Roman"/>
          <w:sz w:val="24"/>
          <w:szCs w:val="24"/>
        </w:rPr>
        <w:t>2</w:t>
      </w:r>
      <w:r w:rsidR="009133D7">
        <w:rPr>
          <w:rFonts w:asciiTheme="minorHAnsi" w:hAnsiTheme="minorHAnsi" w:cs="Times New Roman"/>
          <w:sz w:val="24"/>
          <w:szCs w:val="24"/>
        </w:rPr>
        <w:t>1</w:t>
      </w:r>
      <w:r w:rsidRPr="00183633">
        <w:rPr>
          <w:rFonts w:asciiTheme="minorHAnsi" w:hAnsiTheme="minorHAnsi" w:cs="Times New Roman"/>
          <w:sz w:val="24"/>
          <w:szCs w:val="24"/>
        </w:rPr>
        <w:t xml:space="preserve">. godine u ukupnom iznosu od </w:t>
      </w:r>
      <w:r w:rsidR="009133D7">
        <w:rPr>
          <w:rFonts w:asciiTheme="minorHAnsi" w:hAnsiTheme="minorHAnsi" w:cs="Times New Roman"/>
          <w:sz w:val="24"/>
          <w:szCs w:val="24"/>
        </w:rPr>
        <w:t>6.935.522,75</w:t>
      </w:r>
      <w:r w:rsidRPr="00183633">
        <w:rPr>
          <w:rFonts w:asciiTheme="minorHAnsi" w:hAnsiTheme="minorHAnsi" w:cs="Times New Roman"/>
          <w:sz w:val="24"/>
          <w:szCs w:val="24"/>
        </w:rPr>
        <w:t xml:space="preserve"> kuna Općina Rogoznica sa stanjem na dan 30.06.202</w:t>
      </w:r>
      <w:r w:rsidR="009133D7">
        <w:rPr>
          <w:rFonts w:asciiTheme="minorHAnsi" w:hAnsiTheme="minorHAnsi" w:cs="Times New Roman"/>
          <w:sz w:val="24"/>
          <w:szCs w:val="24"/>
        </w:rPr>
        <w:t>2</w:t>
      </w:r>
      <w:r w:rsidRPr="00183633">
        <w:rPr>
          <w:rFonts w:asciiTheme="minorHAnsi" w:hAnsiTheme="minorHAnsi" w:cs="Times New Roman"/>
          <w:sz w:val="24"/>
          <w:szCs w:val="24"/>
        </w:rPr>
        <w:t xml:space="preserve">. godine raspolaže s viškom prihoda u iznosi </w:t>
      </w:r>
      <w:r w:rsidR="009133D7">
        <w:rPr>
          <w:rFonts w:asciiTheme="minorHAnsi" w:hAnsiTheme="minorHAnsi" w:cs="Times New Roman"/>
          <w:sz w:val="24"/>
          <w:szCs w:val="24"/>
        </w:rPr>
        <w:t>13.555.346,67</w:t>
      </w:r>
      <w:r w:rsidRPr="00183633">
        <w:rPr>
          <w:rFonts w:asciiTheme="minorHAnsi" w:hAnsiTheme="minorHAnsi" w:cs="Times New Roman"/>
          <w:sz w:val="24"/>
          <w:szCs w:val="24"/>
        </w:rPr>
        <w:t xml:space="preserve"> kuna.   </w:t>
      </w:r>
    </w:p>
    <w:p w14:paraId="009A3A2E" w14:textId="77777777" w:rsidR="006268B7" w:rsidRPr="000E7177" w:rsidRDefault="006268B7" w:rsidP="006268B7">
      <w:pPr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</w:p>
    <w:p w14:paraId="37B6ACE3" w14:textId="188A1F01" w:rsidR="006268B7" w:rsidRPr="00D943CC" w:rsidRDefault="006268B7" w:rsidP="006268B7">
      <w:pPr>
        <w:spacing w:after="0" w:line="240" w:lineRule="auto"/>
        <w:jc w:val="both"/>
        <w:rPr>
          <w:sz w:val="24"/>
          <w:szCs w:val="24"/>
        </w:rPr>
      </w:pPr>
      <w:r w:rsidRPr="000A00C9">
        <w:rPr>
          <w:sz w:val="24"/>
          <w:szCs w:val="24"/>
        </w:rPr>
        <w:t xml:space="preserve">Stanje </w:t>
      </w:r>
      <w:r w:rsidRPr="00E5279D">
        <w:rPr>
          <w:sz w:val="24"/>
          <w:szCs w:val="24"/>
        </w:rPr>
        <w:t xml:space="preserve">nenaplaćenih potraživanja od </w:t>
      </w:r>
      <w:r w:rsidRPr="00D943CC">
        <w:rPr>
          <w:sz w:val="24"/>
          <w:szCs w:val="24"/>
        </w:rPr>
        <w:t xml:space="preserve">prihoda poslovanja iznosi na dan </w:t>
      </w:r>
      <w:r>
        <w:rPr>
          <w:sz w:val="24"/>
          <w:szCs w:val="24"/>
        </w:rPr>
        <w:t>30.06.202</w:t>
      </w:r>
      <w:r w:rsidR="00B07781">
        <w:rPr>
          <w:sz w:val="24"/>
          <w:szCs w:val="24"/>
        </w:rPr>
        <w:t>2</w:t>
      </w:r>
      <w:r w:rsidRPr="00D943CC">
        <w:rPr>
          <w:sz w:val="24"/>
          <w:szCs w:val="24"/>
        </w:rPr>
        <w:t xml:space="preserve">. godine </w:t>
      </w:r>
      <w:r w:rsidR="00B07781">
        <w:rPr>
          <w:sz w:val="24"/>
          <w:szCs w:val="24"/>
        </w:rPr>
        <w:t>4.775.819,83</w:t>
      </w:r>
      <w:r w:rsidRPr="006D69C8">
        <w:rPr>
          <w:sz w:val="24"/>
          <w:szCs w:val="24"/>
        </w:rPr>
        <w:t xml:space="preserve"> kuna</w:t>
      </w:r>
      <w:r w:rsidRPr="00D943CC">
        <w:rPr>
          <w:sz w:val="24"/>
          <w:szCs w:val="24"/>
        </w:rPr>
        <w:t>, od čega se:</w:t>
      </w:r>
    </w:p>
    <w:p w14:paraId="76134074" w14:textId="35657322" w:rsidR="006268B7" w:rsidRPr="00D943CC" w:rsidRDefault="006268B7" w:rsidP="006268B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iznos </w:t>
      </w:r>
      <w:r w:rsidR="00695F81">
        <w:rPr>
          <w:sz w:val="24"/>
          <w:szCs w:val="24"/>
        </w:rPr>
        <w:t xml:space="preserve">pretplate </w:t>
      </w:r>
      <w:r>
        <w:rPr>
          <w:sz w:val="24"/>
          <w:szCs w:val="24"/>
        </w:rPr>
        <w:t>od</w:t>
      </w:r>
      <w:r w:rsidR="00695F81">
        <w:rPr>
          <w:sz w:val="24"/>
          <w:szCs w:val="24"/>
        </w:rPr>
        <w:t xml:space="preserve"> 61.209,18</w:t>
      </w:r>
      <w:r>
        <w:rPr>
          <w:sz w:val="24"/>
          <w:szCs w:val="24"/>
        </w:rPr>
        <w:t xml:space="preserve"> </w:t>
      </w:r>
      <w:r w:rsidRPr="00D943CC">
        <w:rPr>
          <w:sz w:val="24"/>
          <w:szCs w:val="24"/>
        </w:rPr>
        <w:t xml:space="preserve"> kuna odnosi na potraživanja s osnove poreza, </w:t>
      </w:r>
    </w:p>
    <w:p w14:paraId="5B9C8C16" w14:textId="188A4122" w:rsidR="006268B7" w:rsidRPr="00D943CC" w:rsidRDefault="006268B7" w:rsidP="006268B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D943CC">
        <w:rPr>
          <w:sz w:val="24"/>
          <w:szCs w:val="24"/>
        </w:rPr>
        <w:t xml:space="preserve">iznos od </w:t>
      </w:r>
      <w:r>
        <w:rPr>
          <w:sz w:val="24"/>
          <w:szCs w:val="24"/>
        </w:rPr>
        <w:t>1.</w:t>
      </w:r>
      <w:r w:rsidR="00895F9C">
        <w:rPr>
          <w:sz w:val="24"/>
          <w:szCs w:val="24"/>
        </w:rPr>
        <w:t>883.733,93</w:t>
      </w:r>
      <w:r w:rsidRPr="00D943CC">
        <w:rPr>
          <w:sz w:val="24"/>
          <w:szCs w:val="24"/>
        </w:rPr>
        <w:t xml:space="preserve"> kuna na potraživanja za prihode od imovine, </w:t>
      </w:r>
    </w:p>
    <w:p w14:paraId="1FB72234" w14:textId="23C441E0" w:rsidR="006268B7" w:rsidRPr="00D943CC" w:rsidRDefault="006268B7" w:rsidP="006268B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D943CC">
        <w:rPr>
          <w:sz w:val="24"/>
          <w:szCs w:val="24"/>
        </w:rPr>
        <w:t xml:space="preserve">iznos od </w:t>
      </w:r>
      <w:r w:rsidR="00E8058F">
        <w:rPr>
          <w:sz w:val="24"/>
          <w:szCs w:val="24"/>
        </w:rPr>
        <w:t xml:space="preserve">2.953.295,08 </w:t>
      </w:r>
      <w:r w:rsidRPr="00D943CC">
        <w:rPr>
          <w:sz w:val="24"/>
          <w:szCs w:val="24"/>
        </w:rPr>
        <w:t xml:space="preserve">kuna na potraživanja za upravne i administrativne pristojbe, pristojbe po posebnim propisima i naknade te </w:t>
      </w:r>
    </w:p>
    <w:p w14:paraId="769CEEE0" w14:textId="77777777" w:rsidR="006268B7" w:rsidRPr="00D943CC" w:rsidRDefault="006268B7" w:rsidP="006268B7">
      <w:pPr>
        <w:spacing w:after="0" w:line="240" w:lineRule="auto"/>
        <w:jc w:val="both"/>
        <w:rPr>
          <w:sz w:val="16"/>
          <w:szCs w:val="16"/>
        </w:rPr>
      </w:pPr>
    </w:p>
    <w:p w14:paraId="7D85045A" w14:textId="34EF61A4" w:rsidR="006268B7" w:rsidRPr="00EA6EA7" w:rsidRDefault="006268B7" w:rsidP="006268B7">
      <w:pPr>
        <w:spacing w:after="0" w:line="240" w:lineRule="auto"/>
        <w:jc w:val="both"/>
        <w:rPr>
          <w:sz w:val="24"/>
          <w:szCs w:val="24"/>
        </w:rPr>
      </w:pPr>
      <w:r w:rsidRPr="00EA6EA7">
        <w:rPr>
          <w:sz w:val="24"/>
          <w:szCs w:val="24"/>
        </w:rPr>
        <w:t>Od ukupnog iznosa nenaplaćenih potraživanja iznos od 1.</w:t>
      </w:r>
      <w:r>
        <w:rPr>
          <w:sz w:val="24"/>
          <w:szCs w:val="24"/>
        </w:rPr>
        <w:t>3</w:t>
      </w:r>
      <w:r w:rsidR="00F53372">
        <w:rPr>
          <w:sz w:val="24"/>
          <w:szCs w:val="24"/>
        </w:rPr>
        <w:t>7</w:t>
      </w:r>
      <w:r w:rsidR="004C4375">
        <w:rPr>
          <w:sz w:val="24"/>
          <w:szCs w:val="24"/>
        </w:rPr>
        <w:t>5</w:t>
      </w:r>
      <w:r w:rsidR="00F53372">
        <w:rPr>
          <w:sz w:val="24"/>
          <w:szCs w:val="24"/>
        </w:rPr>
        <w:t>.5</w:t>
      </w:r>
      <w:r w:rsidR="004C4375">
        <w:rPr>
          <w:sz w:val="24"/>
          <w:szCs w:val="24"/>
        </w:rPr>
        <w:t>85</w:t>
      </w:r>
      <w:r w:rsidR="00F53372">
        <w:rPr>
          <w:sz w:val="24"/>
          <w:szCs w:val="24"/>
        </w:rPr>
        <w:t>,</w:t>
      </w:r>
      <w:r w:rsidR="004C4375">
        <w:rPr>
          <w:sz w:val="24"/>
          <w:szCs w:val="24"/>
        </w:rPr>
        <w:t>63</w:t>
      </w:r>
      <w:r w:rsidR="00F53372">
        <w:rPr>
          <w:sz w:val="24"/>
          <w:szCs w:val="24"/>
        </w:rPr>
        <w:t xml:space="preserve"> </w:t>
      </w:r>
      <w:r w:rsidRPr="00EA6EA7">
        <w:rPr>
          <w:sz w:val="24"/>
          <w:szCs w:val="24"/>
        </w:rPr>
        <w:t xml:space="preserve">kuna se odnosi na nedospjela potraživanja, a iznos od </w:t>
      </w:r>
      <w:r>
        <w:rPr>
          <w:sz w:val="24"/>
          <w:szCs w:val="24"/>
        </w:rPr>
        <w:t>3.</w:t>
      </w:r>
      <w:r w:rsidR="00E40E1B">
        <w:rPr>
          <w:sz w:val="24"/>
          <w:szCs w:val="24"/>
        </w:rPr>
        <w:t>400.234,20</w:t>
      </w:r>
      <w:r w:rsidRPr="00EA6EA7">
        <w:rPr>
          <w:sz w:val="24"/>
          <w:szCs w:val="24"/>
        </w:rPr>
        <w:t xml:space="preserve"> kuna na dospjela potraživanja. </w:t>
      </w:r>
    </w:p>
    <w:p w14:paraId="7304EFFF" w14:textId="49BB149E" w:rsidR="006268B7" w:rsidRPr="00183633" w:rsidRDefault="006268B7" w:rsidP="006268B7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2506E2">
        <w:rPr>
          <w:sz w:val="24"/>
          <w:szCs w:val="24"/>
        </w:rPr>
        <w:t xml:space="preserve">Za dospjela potraživanja kod kojih su dužnici u kašnjenju u naplati preko godinu dana i kod dužnika kod kojih su pokrenuti stečajni postupci izvršeni su ispravci vrijednosti potraživanja u sveukupnom iznosu od </w:t>
      </w:r>
      <w:r>
        <w:rPr>
          <w:rFonts w:cstheme="minorHAnsi"/>
          <w:sz w:val="24"/>
          <w:szCs w:val="24"/>
        </w:rPr>
        <w:t>2.</w:t>
      </w:r>
      <w:r w:rsidR="004A5E75">
        <w:rPr>
          <w:rFonts w:cstheme="minorHAnsi"/>
          <w:sz w:val="24"/>
          <w:szCs w:val="24"/>
        </w:rPr>
        <w:t>377.008,41</w:t>
      </w:r>
      <w:r w:rsidRPr="00183633">
        <w:rPr>
          <w:rFonts w:cstheme="minorHAnsi"/>
          <w:sz w:val="24"/>
          <w:szCs w:val="24"/>
        </w:rPr>
        <w:t xml:space="preserve"> (</w:t>
      </w:r>
      <w:r w:rsidRPr="00183633">
        <w:rPr>
          <w:rFonts w:cstheme="minorHAnsi"/>
          <w:i/>
          <w:sz w:val="24"/>
          <w:szCs w:val="24"/>
        </w:rPr>
        <w:t>Tablica 3</w:t>
      </w:r>
      <w:r w:rsidRPr="00183633">
        <w:rPr>
          <w:rFonts w:cstheme="minorHAnsi"/>
          <w:sz w:val="24"/>
          <w:szCs w:val="24"/>
        </w:rPr>
        <w:t>) na kontima u okviru skupine računa 169 i odgovarajućeg konta skupine računa 96 – Obračunati prihodi poslovanja u glavnoj knjizi.</w:t>
      </w:r>
    </w:p>
    <w:p w14:paraId="1F77FADB" w14:textId="77777777" w:rsidR="006268B7" w:rsidRPr="00183633" w:rsidRDefault="006268B7" w:rsidP="006268B7">
      <w:pPr>
        <w:spacing w:after="120" w:line="240" w:lineRule="auto"/>
        <w:ind w:firstLine="708"/>
        <w:jc w:val="both"/>
        <w:rPr>
          <w:rFonts w:cstheme="minorHAnsi"/>
          <w:sz w:val="24"/>
          <w:szCs w:val="24"/>
        </w:rPr>
      </w:pPr>
      <w:r w:rsidRPr="00183633">
        <w:rPr>
          <w:rFonts w:cstheme="minorHAnsi"/>
          <w:i/>
          <w:sz w:val="24"/>
          <w:szCs w:val="24"/>
        </w:rPr>
        <w:t>Tablica 3</w:t>
      </w:r>
      <w:r w:rsidRPr="00183633">
        <w:rPr>
          <w:rFonts w:cstheme="minorHAnsi"/>
          <w:sz w:val="24"/>
          <w:szCs w:val="24"/>
        </w:rPr>
        <w:t xml:space="preserve"> Ispravak vrijednosti potraživanja</w:t>
      </w:r>
    </w:p>
    <w:tbl>
      <w:tblPr>
        <w:tblW w:w="4938" w:type="dxa"/>
        <w:tblInd w:w="854" w:type="dxa"/>
        <w:tblLook w:val="04A0" w:firstRow="1" w:lastRow="0" w:firstColumn="1" w:lastColumn="0" w:noHBand="0" w:noVBand="1"/>
      </w:tblPr>
      <w:tblGrid>
        <w:gridCol w:w="464"/>
        <w:gridCol w:w="3080"/>
        <w:gridCol w:w="1394"/>
      </w:tblGrid>
      <w:tr w:rsidR="006268B7" w:rsidRPr="00183633" w14:paraId="414DE6A1" w14:textId="77777777" w:rsidTr="00EC2EBF">
        <w:trPr>
          <w:trHeight w:val="630"/>
        </w:trPr>
        <w:tc>
          <w:tcPr>
            <w:tcW w:w="4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F68B7" w14:textId="77777777" w:rsidR="006268B7" w:rsidRPr="00183633" w:rsidRDefault="006268B7" w:rsidP="00EC2EB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183633">
              <w:rPr>
                <w:rFonts w:eastAsia="Times New Roman"/>
                <w:lang w:eastAsia="hr-HR"/>
              </w:rPr>
              <w:t>R. br.</w:t>
            </w:r>
          </w:p>
        </w:tc>
        <w:tc>
          <w:tcPr>
            <w:tcW w:w="308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1276D" w14:textId="77777777" w:rsidR="006268B7" w:rsidRPr="00183633" w:rsidRDefault="006268B7" w:rsidP="00EC2EBF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183633">
              <w:rPr>
                <w:rFonts w:eastAsia="Times New Roman"/>
                <w:lang w:eastAsia="hr-HR"/>
              </w:rPr>
              <w:t>Vrsta naknade</w:t>
            </w:r>
          </w:p>
        </w:tc>
        <w:tc>
          <w:tcPr>
            <w:tcW w:w="13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122623" w14:textId="444396F5" w:rsidR="006268B7" w:rsidRPr="00183633" w:rsidRDefault="006268B7" w:rsidP="00EC2EB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183633">
              <w:rPr>
                <w:rFonts w:eastAsia="Times New Roman"/>
                <w:lang w:eastAsia="hr-HR"/>
              </w:rPr>
              <w:t>Saldo I.V. 30.06.202</w:t>
            </w:r>
            <w:r w:rsidR="004A5E75">
              <w:rPr>
                <w:rFonts w:eastAsia="Times New Roman"/>
                <w:lang w:eastAsia="hr-HR"/>
              </w:rPr>
              <w:t>2</w:t>
            </w:r>
            <w:r w:rsidRPr="00183633">
              <w:rPr>
                <w:rFonts w:eastAsia="Times New Roman"/>
                <w:lang w:eastAsia="hr-HR"/>
              </w:rPr>
              <w:t>.</w:t>
            </w:r>
          </w:p>
        </w:tc>
      </w:tr>
      <w:tr w:rsidR="006268B7" w:rsidRPr="00AB1E8C" w14:paraId="381181FF" w14:textId="77777777" w:rsidTr="00EC2EBF">
        <w:trPr>
          <w:trHeight w:val="253"/>
        </w:trPr>
        <w:tc>
          <w:tcPr>
            <w:tcW w:w="46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58720" w14:textId="77777777" w:rsidR="006268B7" w:rsidRPr="00AB1E8C" w:rsidRDefault="006268B7" w:rsidP="00EC2EB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B1E8C">
              <w:rPr>
                <w:rFonts w:eastAsia="Times New Roman"/>
                <w:color w:val="000000"/>
                <w:lang w:eastAsia="hr-HR"/>
              </w:rPr>
              <w:t>1.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DD241" w14:textId="77777777" w:rsidR="006268B7" w:rsidRPr="00AB1E8C" w:rsidRDefault="006268B7" w:rsidP="00EC2EB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B1E8C">
              <w:rPr>
                <w:rFonts w:eastAsia="Times New Roman"/>
                <w:color w:val="000000"/>
                <w:lang w:eastAsia="hr-HR"/>
              </w:rPr>
              <w:t>Komunalni doprinos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27FC94" w14:textId="12B57D2A" w:rsidR="006268B7" w:rsidRPr="00AB1E8C" w:rsidRDefault="004A5E75" w:rsidP="00EC2EB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1.231.030,57</w:t>
            </w:r>
          </w:p>
        </w:tc>
      </w:tr>
      <w:tr w:rsidR="006268B7" w:rsidRPr="00AB1E8C" w14:paraId="2C4B7987" w14:textId="77777777" w:rsidTr="00EC2EBF">
        <w:trPr>
          <w:trHeight w:val="98"/>
        </w:trPr>
        <w:tc>
          <w:tcPr>
            <w:tcW w:w="46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4F160" w14:textId="77777777" w:rsidR="006268B7" w:rsidRPr="00AB1E8C" w:rsidRDefault="006268B7" w:rsidP="00EC2EB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B1E8C">
              <w:rPr>
                <w:rFonts w:eastAsia="Times New Roman"/>
                <w:color w:val="000000"/>
                <w:lang w:eastAsia="hr-HR"/>
              </w:rPr>
              <w:t>2.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CAC44" w14:textId="77777777" w:rsidR="006268B7" w:rsidRPr="00AB1E8C" w:rsidRDefault="006268B7" w:rsidP="00EC2EB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B1E8C">
              <w:rPr>
                <w:rFonts w:eastAsia="Times New Roman"/>
                <w:color w:val="000000"/>
                <w:lang w:eastAsia="hr-HR"/>
              </w:rPr>
              <w:t>Zakup javne površine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8995FB" w14:textId="42C03C6A" w:rsidR="006268B7" w:rsidRPr="00AB1E8C" w:rsidRDefault="004A5E75" w:rsidP="00EC2EB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38.115,74</w:t>
            </w:r>
          </w:p>
        </w:tc>
      </w:tr>
      <w:tr w:rsidR="006268B7" w:rsidRPr="00AB1E8C" w14:paraId="3E3F6E6A" w14:textId="77777777" w:rsidTr="00EC2EBF">
        <w:trPr>
          <w:trHeight w:val="245"/>
        </w:trPr>
        <w:tc>
          <w:tcPr>
            <w:tcW w:w="46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2047C" w14:textId="77777777" w:rsidR="006268B7" w:rsidRPr="00AB1E8C" w:rsidRDefault="006268B7" w:rsidP="00EC2EB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B1E8C">
              <w:rPr>
                <w:rFonts w:eastAsia="Times New Roman"/>
                <w:color w:val="000000"/>
                <w:lang w:eastAsia="hr-HR"/>
              </w:rPr>
              <w:t>3.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2FE16" w14:textId="77777777" w:rsidR="006268B7" w:rsidRPr="00AB1E8C" w:rsidRDefault="006268B7" w:rsidP="00EC2EB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B1E8C">
              <w:rPr>
                <w:rFonts w:eastAsia="Times New Roman"/>
                <w:color w:val="000000"/>
                <w:lang w:eastAsia="hr-HR"/>
              </w:rPr>
              <w:t>Komunalna naknada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0A6132" w14:textId="274CBB90" w:rsidR="006268B7" w:rsidRPr="00183633" w:rsidRDefault="004A5E75" w:rsidP="00EC2EBF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453.531,23</w:t>
            </w:r>
          </w:p>
        </w:tc>
      </w:tr>
      <w:tr w:rsidR="006268B7" w:rsidRPr="00AB1E8C" w14:paraId="6A3F188E" w14:textId="77777777" w:rsidTr="00EC2EBF">
        <w:trPr>
          <w:trHeight w:val="92"/>
        </w:trPr>
        <w:tc>
          <w:tcPr>
            <w:tcW w:w="46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BBBA4" w14:textId="77777777" w:rsidR="006268B7" w:rsidRPr="00AB1E8C" w:rsidRDefault="006268B7" w:rsidP="00EC2EB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B1E8C">
              <w:rPr>
                <w:rFonts w:eastAsia="Times New Roman"/>
                <w:color w:val="000000"/>
                <w:lang w:eastAsia="hr-HR"/>
              </w:rPr>
              <w:t>4.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A41F7" w14:textId="77777777" w:rsidR="006268B7" w:rsidRPr="00AB1E8C" w:rsidRDefault="006268B7" w:rsidP="00EC2EB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B1E8C">
              <w:rPr>
                <w:rFonts w:eastAsia="Times New Roman"/>
                <w:color w:val="000000"/>
                <w:lang w:eastAsia="hr-HR"/>
              </w:rPr>
              <w:t>Porez na potrošnju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219431" w14:textId="61584EEF" w:rsidR="006268B7" w:rsidRPr="00183633" w:rsidRDefault="004A5E75" w:rsidP="00EC2EBF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35.950,62</w:t>
            </w:r>
          </w:p>
        </w:tc>
      </w:tr>
      <w:tr w:rsidR="006268B7" w:rsidRPr="00AB1E8C" w14:paraId="2D242FD2" w14:textId="77777777" w:rsidTr="00EC2EBF">
        <w:trPr>
          <w:trHeight w:val="225"/>
        </w:trPr>
        <w:tc>
          <w:tcPr>
            <w:tcW w:w="46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DEA10" w14:textId="77777777" w:rsidR="006268B7" w:rsidRPr="00AB1E8C" w:rsidRDefault="006268B7" w:rsidP="00EC2EB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B1E8C">
              <w:rPr>
                <w:rFonts w:eastAsia="Times New Roman"/>
                <w:color w:val="000000"/>
                <w:lang w:eastAsia="hr-HR"/>
              </w:rPr>
              <w:t>5.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91F8E" w14:textId="77777777" w:rsidR="006268B7" w:rsidRPr="00AB1E8C" w:rsidRDefault="006268B7" w:rsidP="00EC2EB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B1E8C">
              <w:rPr>
                <w:rFonts w:eastAsia="Times New Roman"/>
                <w:color w:val="000000"/>
                <w:lang w:eastAsia="hr-HR"/>
              </w:rPr>
              <w:t>Porez na kuće za odmor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AC902F" w14:textId="42971D63" w:rsidR="006268B7" w:rsidRPr="00AB1E8C" w:rsidRDefault="004A5E75" w:rsidP="00EC2EB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593.287,33</w:t>
            </w:r>
          </w:p>
        </w:tc>
      </w:tr>
      <w:tr w:rsidR="006268B7" w:rsidRPr="00AB1E8C" w14:paraId="4BB472A5" w14:textId="77777777" w:rsidTr="00EC2EBF">
        <w:trPr>
          <w:trHeight w:val="214"/>
        </w:trPr>
        <w:tc>
          <w:tcPr>
            <w:tcW w:w="46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B4F79" w14:textId="77777777" w:rsidR="006268B7" w:rsidRPr="00AB1E8C" w:rsidRDefault="006268B7" w:rsidP="00EC2EB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B1E8C">
              <w:rPr>
                <w:rFonts w:eastAsia="Times New Roman"/>
                <w:color w:val="000000"/>
                <w:lang w:eastAsia="hr-HR"/>
              </w:rPr>
              <w:t>6.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4BA09" w14:textId="77777777" w:rsidR="006268B7" w:rsidRPr="00AB1E8C" w:rsidRDefault="006268B7" w:rsidP="00EC2EB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B1E8C">
              <w:rPr>
                <w:rFonts w:eastAsia="Times New Roman"/>
                <w:color w:val="000000"/>
                <w:lang w:eastAsia="hr-HR"/>
              </w:rPr>
              <w:t>Porez na tvrtku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D1C662" w14:textId="6C81BB53" w:rsidR="006268B7" w:rsidRPr="00AB1E8C" w:rsidRDefault="004A5E75" w:rsidP="00EC2EB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25.092.92</w:t>
            </w:r>
          </w:p>
        </w:tc>
      </w:tr>
      <w:tr w:rsidR="006268B7" w:rsidRPr="00AB1E8C" w14:paraId="21227157" w14:textId="77777777" w:rsidTr="00EC2EBF">
        <w:trPr>
          <w:trHeight w:val="315"/>
        </w:trPr>
        <w:tc>
          <w:tcPr>
            <w:tcW w:w="46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F03FF" w14:textId="77777777" w:rsidR="006268B7" w:rsidRPr="00AB1E8C" w:rsidRDefault="006268B7" w:rsidP="00EC2E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B1E8C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94898" w14:textId="473A3811" w:rsidR="006268B7" w:rsidRPr="00AB1E8C" w:rsidRDefault="006268B7" w:rsidP="00EC2E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B1E8C">
              <w:rPr>
                <w:rFonts w:eastAsia="Times New Roman"/>
                <w:b/>
                <w:bCs/>
                <w:color w:val="000000"/>
                <w:lang w:eastAsia="hr-HR"/>
              </w:rPr>
              <w:t>Stanje na  3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0.06.202</w:t>
            </w:r>
            <w:r w:rsidR="00641603">
              <w:rPr>
                <w:rFonts w:eastAsia="Times New Roman"/>
                <w:b/>
                <w:bCs/>
                <w:color w:val="000000"/>
                <w:lang w:eastAsia="hr-HR"/>
              </w:rPr>
              <w:t>2</w:t>
            </w:r>
            <w:r w:rsidRPr="00AB1E8C">
              <w:rPr>
                <w:rFonts w:eastAsia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12CBD5" w14:textId="1A4C167E" w:rsidR="006268B7" w:rsidRDefault="004A5E75" w:rsidP="00EC2EBF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2.377.008,41</w:t>
            </w:r>
          </w:p>
        </w:tc>
      </w:tr>
    </w:tbl>
    <w:p w14:paraId="4162CA9B" w14:textId="77777777" w:rsidR="006268B7" w:rsidRDefault="006268B7" w:rsidP="006268B7">
      <w:pPr>
        <w:spacing w:after="0" w:line="240" w:lineRule="auto"/>
        <w:jc w:val="both"/>
        <w:rPr>
          <w:sz w:val="24"/>
          <w:szCs w:val="24"/>
        </w:rPr>
      </w:pPr>
    </w:p>
    <w:p w14:paraId="06037866" w14:textId="7611EC40" w:rsidR="006268B7" w:rsidRPr="00B54C78" w:rsidRDefault="006268B7" w:rsidP="006268B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Ukupno stanje obveza na dan 30.06.202</w:t>
      </w:r>
      <w:r w:rsidR="004A5E75">
        <w:rPr>
          <w:sz w:val="24"/>
          <w:szCs w:val="24"/>
        </w:rPr>
        <w:t>2</w:t>
      </w:r>
      <w:r w:rsidRPr="00B54C78">
        <w:rPr>
          <w:sz w:val="24"/>
          <w:szCs w:val="24"/>
        </w:rPr>
        <w:t xml:space="preserve">. godine iznosi </w:t>
      </w:r>
      <w:r w:rsidR="00D551E3">
        <w:rPr>
          <w:sz w:val="24"/>
          <w:szCs w:val="24"/>
        </w:rPr>
        <w:t>15.486.355,86</w:t>
      </w:r>
      <w:r w:rsidRPr="00B54C78">
        <w:rPr>
          <w:sz w:val="24"/>
          <w:szCs w:val="24"/>
        </w:rPr>
        <w:t xml:space="preserve"> kuna, od kojeg iznosa je </w:t>
      </w:r>
      <w:r>
        <w:rPr>
          <w:sz w:val="24"/>
          <w:szCs w:val="24"/>
        </w:rPr>
        <w:t>126</w:t>
      </w:r>
      <w:r w:rsidR="0010453B">
        <w:rPr>
          <w:sz w:val="24"/>
          <w:szCs w:val="24"/>
        </w:rPr>
        <w:t xml:space="preserve">2.621,00 </w:t>
      </w:r>
      <w:r w:rsidRPr="00B54C78">
        <w:rPr>
          <w:sz w:val="24"/>
          <w:szCs w:val="24"/>
        </w:rPr>
        <w:t xml:space="preserve">kune dospjelih obveza (prekoračenje dospijeća je od 1 do 61 dana), a </w:t>
      </w:r>
      <w:r w:rsidR="0010453B">
        <w:rPr>
          <w:sz w:val="24"/>
          <w:szCs w:val="24"/>
        </w:rPr>
        <w:t>15.483.734,86</w:t>
      </w:r>
      <w:r w:rsidR="0010453B" w:rsidRPr="00B54C78">
        <w:rPr>
          <w:sz w:val="24"/>
          <w:szCs w:val="24"/>
        </w:rPr>
        <w:t xml:space="preserve"> </w:t>
      </w:r>
      <w:r w:rsidRPr="00B54C78">
        <w:rPr>
          <w:sz w:val="24"/>
          <w:szCs w:val="24"/>
        </w:rPr>
        <w:t xml:space="preserve">kuna nedospjelih obveza. </w:t>
      </w:r>
    </w:p>
    <w:p w14:paraId="4E2E9D99" w14:textId="77777777" w:rsidR="006268B7" w:rsidRPr="00B54C78" w:rsidRDefault="006268B7" w:rsidP="006268B7">
      <w:pPr>
        <w:spacing w:after="0"/>
        <w:jc w:val="both"/>
        <w:rPr>
          <w:sz w:val="24"/>
          <w:szCs w:val="24"/>
        </w:rPr>
      </w:pPr>
      <w:r w:rsidRPr="00B54C78">
        <w:rPr>
          <w:sz w:val="24"/>
          <w:szCs w:val="24"/>
        </w:rPr>
        <w:t>Iste obveze odnose se na, kako slijedi:</w:t>
      </w:r>
    </w:p>
    <w:p w14:paraId="6D60C76D" w14:textId="0CA549C8" w:rsidR="006268B7" w:rsidRPr="00B54C78" w:rsidRDefault="006268B7" w:rsidP="006268B7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B54C78">
        <w:rPr>
          <w:sz w:val="24"/>
          <w:szCs w:val="24"/>
        </w:rPr>
        <w:t xml:space="preserve">obveze za zaposlene u iznosu od </w:t>
      </w:r>
      <w:r w:rsidR="003F5898">
        <w:rPr>
          <w:sz w:val="24"/>
          <w:szCs w:val="24"/>
        </w:rPr>
        <w:t>177.762,99</w:t>
      </w:r>
      <w:r w:rsidRPr="00B54C78">
        <w:rPr>
          <w:sz w:val="24"/>
          <w:szCs w:val="24"/>
        </w:rPr>
        <w:t xml:space="preserve"> kuna (</w:t>
      </w:r>
      <w:r>
        <w:rPr>
          <w:sz w:val="24"/>
          <w:szCs w:val="24"/>
        </w:rPr>
        <w:t>obveze za plaće djelatnika za 06</w:t>
      </w:r>
      <w:r w:rsidR="00B42B65">
        <w:rPr>
          <w:sz w:val="24"/>
          <w:szCs w:val="24"/>
        </w:rPr>
        <w:t>.</w:t>
      </w:r>
      <w:r>
        <w:rPr>
          <w:sz w:val="24"/>
          <w:szCs w:val="24"/>
        </w:rPr>
        <w:t xml:space="preserve"> mjesec 202</w:t>
      </w:r>
      <w:r w:rsidR="003F5898">
        <w:rPr>
          <w:sz w:val="24"/>
          <w:szCs w:val="24"/>
        </w:rPr>
        <w:t>2</w:t>
      </w:r>
      <w:r w:rsidRPr="00B54C78">
        <w:rPr>
          <w:sz w:val="24"/>
          <w:szCs w:val="24"/>
        </w:rPr>
        <w:t>. godine),</w:t>
      </w:r>
    </w:p>
    <w:p w14:paraId="34CFA06D" w14:textId="76162328" w:rsidR="006268B7" w:rsidRPr="006E7D06" w:rsidRDefault="006268B7" w:rsidP="006268B7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B54C78">
        <w:rPr>
          <w:sz w:val="24"/>
          <w:szCs w:val="24"/>
        </w:rPr>
        <w:t xml:space="preserve">materijalne rashode u iznosu od </w:t>
      </w:r>
      <w:r w:rsidR="004D2DC7">
        <w:rPr>
          <w:sz w:val="24"/>
          <w:szCs w:val="24"/>
        </w:rPr>
        <w:t>258.686,80</w:t>
      </w:r>
      <w:r w:rsidRPr="00B54C78">
        <w:rPr>
          <w:sz w:val="24"/>
          <w:szCs w:val="24"/>
        </w:rPr>
        <w:t xml:space="preserve"> </w:t>
      </w:r>
      <w:r w:rsidRPr="006E7D06">
        <w:rPr>
          <w:sz w:val="24"/>
          <w:szCs w:val="24"/>
        </w:rPr>
        <w:t xml:space="preserve">kuna (od čega se </w:t>
      </w:r>
      <w:r w:rsidR="004D2DC7">
        <w:rPr>
          <w:sz w:val="24"/>
          <w:szCs w:val="24"/>
        </w:rPr>
        <w:t>2.621,00</w:t>
      </w:r>
      <w:r w:rsidRPr="006E7D06">
        <w:rPr>
          <w:sz w:val="24"/>
          <w:szCs w:val="24"/>
        </w:rPr>
        <w:t xml:space="preserve"> kuna odnosi na  dospjele obveze), </w:t>
      </w:r>
    </w:p>
    <w:p w14:paraId="1C4A4AF2" w14:textId="3ACD3F8E" w:rsidR="006268B7" w:rsidRPr="00B54C78" w:rsidRDefault="006268B7" w:rsidP="006268B7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B54C78">
        <w:rPr>
          <w:sz w:val="24"/>
          <w:szCs w:val="24"/>
        </w:rPr>
        <w:t xml:space="preserve">obveze za financijske rashode u iznosu od </w:t>
      </w:r>
      <w:r w:rsidR="004D2DC7">
        <w:rPr>
          <w:sz w:val="24"/>
          <w:szCs w:val="24"/>
        </w:rPr>
        <w:t>2.538,40</w:t>
      </w:r>
      <w:r w:rsidRPr="00B54C78">
        <w:rPr>
          <w:sz w:val="24"/>
          <w:szCs w:val="24"/>
        </w:rPr>
        <w:t xml:space="preserve"> kuna (bankarske usluge i usluge platnog prometa),</w:t>
      </w:r>
    </w:p>
    <w:p w14:paraId="6929D51E" w14:textId="43AE6F47" w:rsidR="006268B7" w:rsidRDefault="006268B7" w:rsidP="006268B7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B54C78">
        <w:rPr>
          <w:sz w:val="24"/>
          <w:szCs w:val="24"/>
        </w:rPr>
        <w:t xml:space="preserve">obveze za subvencije u iznosu od </w:t>
      </w:r>
      <w:r>
        <w:rPr>
          <w:sz w:val="24"/>
          <w:szCs w:val="24"/>
        </w:rPr>
        <w:t>12</w:t>
      </w:r>
      <w:r w:rsidR="004D2DC7">
        <w:rPr>
          <w:sz w:val="24"/>
          <w:szCs w:val="24"/>
        </w:rPr>
        <w:t xml:space="preserve">0.453,56 </w:t>
      </w:r>
      <w:r w:rsidRPr="00B54C78">
        <w:rPr>
          <w:sz w:val="24"/>
          <w:szCs w:val="24"/>
        </w:rPr>
        <w:t>kuna</w:t>
      </w:r>
      <w:r>
        <w:rPr>
          <w:sz w:val="24"/>
          <w:szCs w:val="24"/>
        </w:rPr>
        <w:t xml:space="preserve"> </w:t>
      </w:r>
      <w:r w:rsidRPr="00B54C78">
        <w:rPr>
          <w:sz w:val="24"/>
          <w:szCs w:val="24"/>
        </w:rPr>
        <w:t>(obveze za sufinancir</w:t>
      </w:r>
      <w:r>
        <w:rPr>
          <w:sz w:val="24"/>
          <w:szCs w:val="24"/>
        </w:rPr>
        <w:t>anje dječjeg vrtića Sunce za 6</w:t>
      </w:r>
      <w:r w:rsidR="004D2DC7">
        <w:rPr>
          <w:sz w:val="24"/>
          <w:szCs w:val="24"/>
        </w:rPr>
        <w:t>.</w:t>
      </w:r>
      <w:r>
        <w:rPr>
          <w:sz w:val="24"/>
          <w:szCs w:val="24"/>
        </w:rPr>
        <w:t xml:space="preserve"> mjesec, </w:t>
      </w:r>
      <w:r w:rsidRPr="00B54C78">
        <w:rPr>
          <w:sz w:val="24"/>
          <w:szCs w:val="24"/>
        </w:rPr>
        <w:t>subvencije d</w:t>
      </w:r>
      <w:r>
        <w:rPr>
          <w:sz w:val="24"/>
          <w:szCs w:val="24"/>
        </w:rPr>
        <w:t>ijela nerentabilnih linija za 6</w:t>
      </w:r>
      <w:r w:rsidR="004D2DC7">
        <w:rPr>
          <w:sz w:val="24"/>
          <w:szCs w:val="24"/>
        </w:rPr>
        <w:t>.</w:t>
      </w:r>
      <w:r w:rsidRPr="00B54C78">
        <w:rPr>
          <w:sz w:val="24"/>
          <w:szCs w:val="24"/>
        </w:rPr>
        <w:t xml:space="preserve"> mjesec</w:t>
      </w:r>
      <w:r>
        <w:rPr>
          <w:sz w:val="24"/>
          <w:szCs w:val="24"/>
        </w:rPr>
        <w:t xml:space="preserve"> te subvencioniranje kamata poduzetnicima za 6</w:t>
      </w:r>
      <w:r w:rsidR="004D2DC7">
        <w:rPr>
          <w:sz w:val="24"/>
          <w:szCs w:val="24"/>
        </w:rPr>
        <w:t>.</w:t>
      </w:r>
      <w:r>
        <w:rPr>
          <w:sz w:val="24"/>
          <w:szCs w:val="24"/>
        </w:rPr>
        <w:t xml:space="preserve"> mjesec)</w:t>
      </w:r>
      <w:r w:rsidRPr="00B54C78">
        <w:rPr>
          <w:sz w:val="24"/>
          <w:szCs w:val="24"/>
        </w:rPr>
        <w:t xml:space="preserve">, </w:t>
      </w:r>
    </w:p>
    <w:p w14:paraId="04E1CA60" w14:textId="410F390A" w:rsidR="006268B7" w:rsidRPr="00B54C78" w:rsidRDefault="006268B7" w:rsidP="006268B7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obveze za naknade građanima i kućanstvima u iznosu od </w:t>
      </w:r>
      <w:r w:rsidR="004D2DC7">
        <w:rPr>
          <w:sz w:val="24"/>
          <w:szCs w:val="24"/>
        </w:rPr>
        <w:t>9.482,25</w:t>
      </w:r>
      <w:r>
        <w:rPr>
          <w:sz w:val="24"/>
          <w:szCs w:val="24"/>
        </w:rPr>
        <w:t xml:space="preserve"> kuna (naknade učenicima koji borave izvan Šibensko-kninske županije),</w:t>
      </w:r>
    </w:p>
    <w:p w14:paraId="651D7C9F" w14:textId="5FDD6475" w:rsidR="006268B7" w:rsidRDefault="006268B7" w:rsidP="006268B7">
      <w:pPr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obveze za jamčevine u iznosu od </w:t>
      </w:r>
      <w:r w:rsidR="00B42B65">
        <w:rPr>
          <w:sz w:val="24"/>
          <w:szCs w:val="24"/>
        </w:rPr>
        <w:t>40.800,00</w:t>
      </w:r>
      <w:r>
        <w:rPr>
          <w:sz w:val="24"/>
          <w:szCs w:val="24"/>
        </w:rPr>
        <w:t xml:space="preserve"> kuna, a odnose se za jamstvo za ozbiljnost ponude za javnu nabavu,</w:t>
      </w:r>
    </w:p>
    <w:p w14:paraId="3742BEFF" w14:textId="77777777" w:rsidR="006268B7" w:rsidRDefault="006268B7" w:rsidP="006268B7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ostale nespomenute obveze u iznosu od 801,02 kuna, a odnose se na neprepoznate uplate,</w:t>
      </w:r>
    </w:p>
    <w:p w14:paraId="16A6114F" w14:textId="4B2A873F" w:rsidR="006268B7" w:rsidRPr="00B54C78" w:rsidRDefault="006268B7" w:rsidP="006268B7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obračunate tuđe prihode (prihod županije i države) u iznosu od </w:t>
      </w:r>
      <w:r w:rsidR="00B42B65">
        <w:rPr>
          <w:sz w:val="24"/>
          <w:szCs w:val="24"/>
        </w:rPr>
        <w:t>214.320,77</w:t>
      </w:r>
      <w:r>
        <w:rPr>
          <w:sz w:val="24"/>
          <w:szCs w:val="24"/>
        </w:rPr>
        <w:t xml:space="preserve"> kune, i to za izdana rješenja o izvedenom stanju za nezakonito izgrađene zgrade (nenaplaćene obveze od obveznika kojima je Općina izdala rješenja</w:t>
      </w:r>
      <w:r w:rsidRPr="00B54C78">
        <w:rPr>
          <w:sz w:val="24"/>
          <w:szCs w:val="24"/>
        </w:rPr>
        <w:t>,</w:t>
      </w:r>
    </w:p>
    <w:p w14:paraId="7BF2C0EA" w14:textId="6248CC7C" w:rsidR="006268B7" w:rsidRPr="00B54C78" w:rsidRDefault="006268B7" w:rsidP="006268B7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B54C78">
        <w:rPr>
          <w:sz w:val="24"/>
          <w:szCs w:val="24"/>
        </w:rPr>
        <w:t>obveze za nabavu nefinancijske imovine</w:t>
      </w:r>
      <w:r w:rsidR="00380C28">
        <w:rPr>
          <w:sz w:val="24"/>
          <w:szCs w:val="24"/>
        </w:rPr>
        <w:t xml:space="preserve"> su</w:t>
      </w:r>
      <w:r w:rsidRPr="00B54C78">
        <w:rPr>
          <w:sz w:val="24"/>
          <w:szCs w:val="24"/>
        </w:rPr>
        <w:t xml:space="preserve"> u</w:t>
      </w:r>
      <w:r w:rsidR="00380C28">
        <w:rPr>
          <w:sz w:val="24"/>
          <w:szCs w:val="24"/>
        </w:rPr>
        <w:t xml:space="preserve"> pretplati za </w:t>
      </w:r>
      <w:r w:rsidRPr="00B54C78">
        <w:rPr>
          <w:sz w:val="24"/>
          <w:szCs w:val="24"/>
        </w:rPr>
        <w:t xml:space="preserve"> iznosu od </w:t>
      </w:r>
      <w:r w:rsidR="00380C28">
        <w:rPr>
          <w:sz w:val="24"/>
          <w:szCs w:val="24"/>
        </w:rPr>
        <w:t>72.231,25</w:t>
      </w:r>
      <w:r>
        <w:rPr>
          <w:sz w:val="24"/>
          <w:szCs w:val="24"/>
        </w:rPr>
        <w:t xml:space="preserve"> </w:t>
      </w:r>
      <w:r w:rsidRPr="00B54C78">
        <w:rPr>
          <w:sz w:val="24"/>
          <w:szCs w:val="24"/>
        </w:rPr>
        <w:t>kuna (</w:t>
      </w:r>
      <w:r w:rsidR="00380C28">
        <w:rPr>
          <w:sz w:val="24"/>
          <w:szCs w:val="24"/>
        </w:rPr>
        <w:t xml:space="preserve">službeni automobil u iznosu od 69.900,00 kuna je plaćen po ponudi, isto kao </w:t>
      </w:r>
      <w:r w:rsidR="00161C7E">
        <w:rPr>
          <w:sz w:val="24"/>
          <w:szCs w:val="24"/>
        </w:rPr>
        <w:t>kompjuterska oprema koja je bila potrebna za instalaciju video nadzora</w:t>
      </w:r>
      <w:r w:rsidR="00380C28">
        <w:rPr>
          <w:sz w:val="24"/>
          <w:szCs w:val="24"/>
        </w:rPr>
        <w:t xml:space="preserve"> u iznosu od 9.831,25 kuna, a 7.500,00 kuna obveza se odnosi na račun </w:t>
      </w:r>
      <w:r w:rsidR="00161C7E">
        <w:rPr>
          <w:sz w:val="24"/>
          <w:szCs w:val="24"/>
        </w:rPr>
        <w:t xml:space="preserve">za izradu izvješća procjene rizika za velike nesreće koji nije u dospijeću s 30.06.2022. </w:t>
      </w:r>
      <w:r w:rsidR="00380C28">
        <w:rPr>
          <w:sz w:val="24"/>
          <w:szCs w:val="24"/>
        </w:rPr>
        <w:t xml:space="preserve"> </w:t>
      </w:r>
      <w:r w:rsidRPr="00B54C78">
        <w:rPr>
          <w:sz w:val="24"/>
          <w:szCs w:val="24"/>
        </w:rPr>
        <w:t>) te</w:t>
      </w:r>
    </w:p>
    <w:p w14:paraId="2ADFBA35" w14:textId="5FD94BA9" w:rsidR="006268B7" w:rsidRPr="00B54C78" w:rsidRDefault="006268B7" w:rsidP="006268B7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B54C78">
        <w:rPr>
          <w:sz w:val="24"/>
          <w:szCs w:val="24"/>
        </w:rPr>
        <w:t xml:space="preserve">nedospjele obveze za kredite i zajmove u iznosu od </w:t>
      </w:r>
      <w:r w:rsidR="00A55C65">
        <w:rPr>
          <w:sz w:val="24"/>
          <w:szCs w:val="24"/>
        </w:rPr>
        <w:t>14.733.741,32</w:t>
      </w:r>
      <w:r w:rsidRPr="00B54C78">
        <w:rPr>
          <w:sz w:val="24"/>
          <w:szCs w:val="24"/>
        </w:rPr>
        <w:t xml:space="preserve"> kuna</w:t>
      </w:r>
      <w:r>
        <w:rPr>
          <w:sz w:val="24"/>
          <w:szCs w:val="24"/>
        </w:rPr>
        <w:t xml:space="preserve"> – kredit u korištenju</w:t>
      </w:r>
      <w:r w:rsidRPr="00B54C78">
        <w:rPr>
          <w:sz w:val="24"/>
          <w:szCs w:val="24"/>
        </w:rPr>
        <w:t xml:space="preserve"> (obveze s osnove primljenog </w:t>
      </w:r>
      <w:r>
        <w:rPr>
          <w:sz w:val="24"/>
          <w:szCs w:val="24"/>
        </w:rPr>
        <w:t>kredita,</w:t>
      </w:r>
      <w:r w:rsidRPr="00B54C78">
        <w:rPr>
          <w:sz w:val="24"/>
          <w:szCs w:val="24"/>
        </w:rPr>
        <w:t xml:space="preserve"> temeljem Ugovora</w:t>
      </w:r>
      <w:r w:rsidRPr="00357399">
        <w:rPr>
          <w:rFonts w:asciiTheme="minorHAnsi" w:hAnsiTheme="minorHAnsi" w:cstheme="minorHAnsi"/>
          <w:sz w:val="24"/>
          <w:szCs w:val="24"/>
        </w:rPr>
        <w:t xml:space="preserve"> </w:t>
      </w:r>
      <w:r w:rsidRPr="003D1E27">
        <w:rPr>
          <w:rFonts w:asciiTheme="minorHAnsi" w:hAnsiTheme="minorHAnsi" w:cstheme="minorHAnsi"/>
          <w:sz w:val="24"/>
          <w:szCs w:val="24"/>
        </w:rPr>
        <w:t>o dugoročnom kreditu broj 6/2021-DPVPJS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B54C78">
        <w:rPr>
          <w:sz w:val="24"/>
          <w:szCs w:val="24"/>
        </w:rPr>
        <w:t xml:space="preserve"> sklopljenog s </w:t>
      </w:r>
      <w:r>
        <w:rPr>
          <w:sz w:val="24"/>
          <w:szCs w:val="24"/>
        </w:rPr>
        <w:t>HPB</w:t>
      </w:r>
      <w:r w:rsidRPr="00B54C78">
        <w:rPr>
          <w:sz w:val="24"/>
          <w:szCs w:val="24"/>
        </w:rPr>
        <w:t xml:space="preserve"> d.</w:t>
      </w:r>
      <w:r>
        <w:rPr>
          <w:sz w:val="24"/>
          <w:szCs w:val="24"/>
        </w:rPr>
        <w:t>d</w:t>
      </w:r>
      <w:r w:rsidRPr="00B54C78">
        <w:rPr>
          <w:sz w:val="24"/>
          <w:szCs w:val="24"/>
        </w:rPr>
        <w:t xml:space="preserve">. dana </w:t>
      </w:r>
      <w:r>
        <w:rPr>
          <w:sz w:val="24"/>
          <w:szCs w:val="24"/>
        </w:rPr>
        <w:t>12</w:t>
      </w:r>
      <w:r w:rsidRPr="00B54C78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B54C78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B54C78">
        <w:rPr>
          <w:sz w:val="24"/>
          <w:szCs w:val="24"/>
        </w:rPr>
        <w:t xml:space="preserve">. godine u iznosu od </w:t>
      </w:r>
      <w:r>
        <w:rPr>
          <w:sz w:val="24"/>
          <w:szCs w:val="24"/>
        </w:rPr>
        <w:t>12.000.000,00</w:t>
      </w:r>
      <w:r w:rsidRPr="00B54C78">
        <w:rPr>
          <w:sz w:val="24"/>
          <w:szCs w:val="24"/>
        </w:rPr>
        <w:t xml:space="preserve"> kuna</w:t>
      </w:r>
      <w:r w:rsidR="00A55C65">
        <w:rPr>
          <w:sz w:val="24"/>
          <w:szCs w:val="24"/>
        </w:rPr>
        <w:t xml:space="preserve">, te kredit broj </w:t>
      </w:r>
      <w:r w:rsidR="00A55C65" w:rsidRPr="00A55C65">
        <w:rPr>
          <w:rFonts w:asciiTheme="minorHAnsi" w:eastAsiaTheme="minorHAnsi" w:hAnsiTheme="minorHAnsi" w:cstheme="minorHAnsi"/>
          <w:sz w:val="24"/>
          <w:szCs w:val="24"/>
        </w:rPr>
        <w:t>ESJR-19-1100516</w:t>
      </w:r>
      <w:r w:rsidR="00A55C65">
        <w:rPr>
          <w:rFonts w:ascii="Arial" w:eastAsiaTheme="minorHAnsi" w:hAnsi="Arial" w:cs="Arial"/>
          <w:sz w:val="17"/>
          <w:szCs w:val="17"/>
        </w:rPr>
        <w:t xml:space="preserve"> </w:t>
      </w:r>
      <w:r w:rsidR="00A55C65">
        <w:rPr>
          <w:sz w:val="24"/>
          <w:szCs w:val="24"/>
        </w:rPr>
        <w:t xml:space="preserve">za modernizaciju javne rasvjete koji je realiziran 30.06.2022., </w:t>
      </w:r>
    </w:p>
    <w:p w14:paraId="63F75DFD" w14:textId="77777777" w:rsidR="006268B7" w:rsidRPr="000E7177" w:rsidRDefault="006268B7" w:rsidP="006268B7">
      <w:pPr>
        <w:spacing w:after="0" w:line="240" w:lineRule="auto"/>
        <w:jc w:val="both"/>
        <w:rPr>
          <w:sz w:val="20"/>
          <w:szCs w:val="20"/>
        </w:rPr>
      </w:pPr>
    </w:p>
    <w:p w14:paraId="23DDB1D7" w14:textId="30FA05E9" w:rsidR="006268B7" w:rsidRPr="00B54C78" w:rsidRDefault="006268B7" w:rsidP="006268B7">
      <w:pPr>
        <w:spacing w:after="0" w:line="240" w:lineRule="auto"/>
        <w:jc w:val="both"/>
        <w:rPr>
          <w:sz w:val="24"/>
          <w:szCs w:val="24"/>
        </w:rPr>
      </w:pPr>
      <w:r w:rsidRPr="00BA4653">
        <w:rPr>
          <w:sz w:val="24"/>
          <w:szCs w:val="24"/>
        </w:rPr>
        <w:t xml:space="preserve">U </w:t>
      </w:r>
      <w:r w:rsidRPr="00B54C78">
        <w:rPr>
          <w:sz w:val="24"/>
          <w:szCs w:val="24"/>
        </w:rPr>
        <w:t xml:space="preserve">okviru aktivnih i pasivnih izvanbilačnih zapisa iskazano je stanje u  iznosu od </w:t>
      </w:r>
      <w:r w:rsidR="00D737BD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D737BD">
        <w:rPr>
          <w:sz w:val="24"/>
          <w:szCs w:val="24"/>
        </w:rPr>
        <w:t>241.384,96</w:t>
      </w:r>
      <w:r w:rsidRPr="00B54C78">
        <w:rPr>
          <w:sz w:val="24"/>
          <w:szCs w:val="24"/>
        </w:rPr>
        <w:t xml:space="preserve"> kuna, i to:</w:t>
      </w:r>
    </w:p>
    <w:p w14:paraId="0D188F81" w14:textId="77777777" w:rsidR="006268B7" w:rsidRPr="000E7177" w:rsidRDefault="006268B7" w:rsidP="006268B7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danu običnu zadužnicu HPB d.d., temeljem </w:t>
      </w:r>
      <w:r w:rsidRPr="00B54C78">
        <w:rPr>
          <w:sz w:val="24"/>
          <w:szCs w:val="24"/>
        </w:rPr>
        <w:t>Ugovora</w:t>
      </w:r>
      <w:r w:rsidRPr="00357399">
        <w:rPr>
          <w:rFonts w:asciiTheme="minorHAnsi" w:hAnsiTheme="minorHAnsi" w:cstheme="minorHAnsi"/>
          <w:sz w:val="24"/>
          <w:szCs w:val="24"/>
        </w:rPr>
        <w:t xml:space="preserve"> </w:t>
      </w:r>
      <w:r w:rsidRPr="003D1E27">
        <w:rPr>
          <w:rFonts w:asciiTheme="minorHAnsi" w:hAnsiTheme="minorHAnsi" w:cstheme="minorHAnsi"/>
          <w:sz w:val="24"/>
          <w:szCs w:val="24"/>
        </w:rPr>
        <w:t xml:space="preserve">o dugoročnom kreditu broj 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3D1E27">
        <w:rPr>
          <w:rFonts w:asciiTheme="minorHAnsi" w:hAnsiTheme="minorHAnsi" w:cstheme="minorHAnsi"/>
          <w:sz w:val="24"/>
          <w:szCs w:val="24"/>
        </w:rPr>
        <w:t>6/2021-DPVPJS</w:t>
      </w:r>
      <w:r>
        <w:rPr>
          <w:rFonts w:asciiTheme="minorHAnsi" w:hAnsiTheme="minorHAnsi" w:cstheme="minorHAnsi"/>
          <w:sz w:val="24"/>
          <w:szCs w:val="24"/>
        </w:rPr>
        <w:t>, za osiguranje podmirenja budućih obveza u iznosu od 12.907.643,64 kuna</w:t>
      </w:r>
      <w:r w:rsidRPr="000E7177">
        <w:rPr>
          <w:rFonts w:asciiTheme="minorHAnsi" w:hAnsiTheme="minorHAnsi" w:cstheme="minorHAnsi"/>
          <w:sz w:val="24"/>
          <w:szCs w:val="24"/>
        </w:rPr>
        <w:t>,</w:t>
      </w:r>
    </w:p>
    <w:p w14:paraId="02460FB9" w14:textId="02C18813" w:rsidR="006268B7" w:rsidRDefault="006268B7" w:rsidP="006268B7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danu bjanko zadužnicu HPB d.d., temeljem </w:t>
      </w:r>
      <w:r w:rsidRPr="00B54C78">
        <w:rPr>
          <w:sz w:val="24"/>
          <w:szCs w:val="24"/>
        </w:rPr>
        <w:t>Ugovora</w:t>
      </w:r>
      <w:r w:rsidRPr="00357399">
        <w:rPr>
          <w:rFonts w:asciiTheme="minorHAnsi" w:hAnsiTheme="minorHAnsi" w:cstheme="minorHAnsi"/>
          <w:sz w:val="24"/>
          <w:szCs w:val="24"/>
        </w:rPr>
        <w:t xml:space="preserve"> </w:t>
      </w:r>
      <w:r w:rsidRPr="003D1E27">
        <w:rPr>
          <w:rFonts w:asciiTheme="minorHAnsi" w:hAnsiTheme="minorHAnsi" w:cstheme="minorHAnsi"/>
          <w:sz w:val="24"/>
          <w:szCs w:val="24"/>
        </w:rPr>
        <w:t xml:space="preserve">o dugoročnom kreditu broj 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3D1E27">
        <w:rPr>
          <w:rFonts w:asciiTheme="minorHAnsi" w:hAnsiTheme="minorHAnsi" w:cstheme="minorHAnsi"/>
          <w:sz w:val="24"/>
          <w:szCs w:val="24"/>
        </w:rPr>
        <w:t>6/2021-DPVPJS</w:t>
      </w:r>
      <w:r>
        <w:rPr>
          <w:rFonts w:asciiTheme="minorHAnsi" w:hAnsiTheme="minorHAnsi" w:cstheme="minorHAnsi"/>
          <w:sz w:val="24"/>
          <w:szCs w:val="24"/>
        </w:rPr>
        <w:t xml:space="preserve">, u iznosu od 5.000.000,00 kuna </w:t>
      </w:r>
      <w:r w:rsidRPr="00EC5D07">
        <w:rPr>
          <w:sz w:val="24"/>
          <w:szCs w:val="24"/>
        </w:rPr>
        <w:t>t</w:t>
      </w:r>
      <w:r w:rsidRPr="00B54C78">
        <w:rPr>
          <w:sz w:val="24"/>
          <w:szCs w:val="24"/>
        </w:rPr>
        <w:t xml:space="preserve">e </w:t>
      </w:r>
    </w:p>
    <w:p w14:paraId="558DFEDE" w14:textId="77A9C50C" w:rsidR="00D737BD" w:rsidRPr="00B54C78" w:rsidRDefault="00D737BD" w:rsidP="006268B7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danu običnu </w:t>
      </w:r>
      <w:r w:rsidR="00267EB8">
        <w:rPr>
          <w:sz w:val="24"/>
          <w:szCs w:val="24"/>
        </w:rPr>
        <w:t>zadužnicu i 3 bjanko zadužnice u iznosu 3.333.741,32 kuna</w:t>
      </w:r>
      <w:r w:rsidR="00011745">
        <w:rPr>
          <w:sz w:val="24"/>
          <w:szCs w:val="24"/>
        </w:rPr>
        <w:t xml:space="preserve"> za HBOR-ov kredit za modernizaciju javne rasvjete</w:t>
      </w:r>
    </w:p>
    <w:p w14:paraId="54D5E71A" w14:textId="20D77F5E" w:rsidR="006268B7" w:rsidRDefault="006268B7" w:rsidP="006268B7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B54C78">
        <w:rPr>
          <w:sz w:val="24"/>
          <w:szCs w:val="24"/>
        </w:rPr>
        <w:t>za potencijalne obveze s osnove sudskih sporova koji su u tijeku, i to u sveukupnom iznosu od 164.150</w:t>
      </w:r>
      <w:r w:rsidR="00011745">
        <w:rPr>
          <w:sz w:val="24"/>
          <w:szCs w:val="24"/>
        </w:rPr>
        <w:t>,00</w:t>
      </w:r>
      <w:r w:rsidRPr="00B54C78">
        <w:rPr>
          <w:sz w:val="24"/>
          <w:szCs w:val="24"/>
        </w:rPr>
        <w:t xml:space="preserve"> kuna, a čiji osnovni podaci se daju u tablici 4.</w:t>
      </w:r>
    </w:p>
    <w:p w14:paraId="2D0FA172" w14:textId="77777777" w:rsidR="006268B7" w:rsidRPr="00643147" w:rsidRDefault="006268B7" w:rsidP="006268B7">
      <w:pPr>
        <w:spacing w:after="0" w:line="240" w:lineRule="auto"/>
        <w:ind w:left="786"/>
        <w:jc w:val="both"/>
        <w:rPr>
          <w:sz w:val="24"/>
          <w:szCs w:val="24"/>
        </w:rPr>
      </w:pPr>
    </w:p>
    <w:p w14:paraId="4BB16A74" w14:textId="77777777" w:rsidR="006268B7" w:rsidRPr="00BA4653" w:rsidRDefault="006268B7" w:rsidP="006268B7">
      <w:pPr>
        <w:ind w:left="360"/>
        <w:jc w:val="both"/>
        <w:rPr>
          <w:sz w:val="24"/>
          <w:szCs w:val="24"/>
        </w:rPr>
      </w:pPr>
      <w:r w:rsidRPr="00B54C78">
        <w:rPr>
          <w:i/>
          <w:sz w:val="24"/>
          <w:szCs w:val="24"/>
        </w:rPr>
        <w:t>Tablica 4.</w:t>
      </w:r>
      <w:r w:rsidRPr="004E463A">
        <w:rPr>
          <w:sz w:val="24"/>
          <w:szCs w:val="24"/>
        </w:rPr>
        <w:t xml:space="preserve">  Evidencija s</w:t>
      </w:r>
      <w:r>
        <w:rPr>
          <w:sz w:val="24"/>
          <w:szCs w:val="24"/>
        </w:rPr>
        <w:t>udskih sporova na dan 30.06.2021</w:t>
      </w:r>
      <w:r w:rsidRPr="004E463A">
        <w:rPr>
          <w:sz w:val="24"/>
          <w:szCs w:val="24"/>
        </w:rPr>
        <w:t>. godine</w:t>
      </w:r>
    </w:p>
    <w:tbl>
      <w:tblPr>
        <w:tblW w:w="10206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567"/>
        <w:gridCol w:w="1152"/>
        <w:gridCol w:w="1110"/>
        <w:gridCol w:w="1046"/>
        <w:gridCol w:w="1222"/>
        <w:gridCol w:w="1134"/>
        <w:gridCol w:w="1205"/>
        <w:gridCol w:w="2770"/>
      </w:tblGrid>
      <w:tr w:rsidR="006268B7" w14:paraId="21B809F5" w14:textId="77777777" w:rsidTr="00EC2EBF">
        <w:trPr>
          <w:trHeight w:val="649"/>
          <w:tblHeader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DCE63" w14:textId="77777777" w:rsidR="006268B7" w:rsidRPr="00180C70" w:rsidRDefault="006268B7" w:rsidP="00EC2E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0C70">
              <w:rPr>
                <w:b/>
                <w:bCs/>
                <w:color w:val="000000"/>
                <w:sz w:val="20"/>
                <w:szCs w:val="20"/>
              </w:rPr>
              <w:t>Red broj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39B88" w14:textId="77777777" w:rsidR="006268B7" w:rsidRPr="00180C70" w:rsidRDefault="006268B7" w:rsidP="00EC2EBF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80C70">
              <w:rPr>
                <w:b/>
                <w:bCs/>
                <w:color w:val="000000"/>
                <w:sz w:val="20"/>
                <w:szCs w:val="20"/>
              </w:rPr>
              <w:t>BROJ PREDMETA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29C14" w14:textId="77777777" w:rsidR="006268B7" w:rsidRPr="00180C70" w:rsidRDefault="006268B7" w:rsidP="00EC2EB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80C70">
              <w:rPr>
                <w:b/>
                <w:bCs/>
                <w:color w:val="000000"/>
                <w:sz w:val="20"/>
                <w:szCs w:val="20"/>
              </w:rPr>
              <w:t xml:space="preserve">TUŽITELJ/I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A85DA" w14:textId="77777777" w:rsidR="006268B7" w:rsidRPr="00180C70" w:rsidRDefault="006268B7" w:rsidP="00EC2EB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0C70">
              <w:rPr>
                <w:b/>
                <w:bCs/>
                <w:color w:val="000000"/>
                <w:sz w:val="20"/>
                <w:szCs w:val="20"/>
              </w:rPr>
              <w:t>TUŽENIK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DED2F" w14:textId="77777777" w:rsidR="006268B7" w:rsidRPr="00180C70" w:rsidRDefault="006268B7" w:rsidP="00EC2EB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0C70">
              <w:rPr>
                <w:b/>
                <w:bCs/>
                <w:color w:val="000000"/>
                <w:sz w:val="20"/>
                <w:szCs w:val="20"/>
              </w:rPr>
              <w:t>RADI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120FB" w14:textId="77777777" w:rsidR="006268B7" w:rsidRPr="00180C70" w:rsidRDefault="006268B7" w:rsidP="00EC2EB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0C70">
              <w:rPr>
                <w:b/>
                <w:bCs/>
                <w:color w:val="000000"/>
                <w:sz w:val="20"/>
                <w:szCs w:val="20"/>
              </w:rPr>
              <w:t>VPS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B0F3B" w14:textId="77777777" w:rsidR="006268B7" w:rsidRPr="00180C70" w:rsidRDefault="006268B7" w:rsidP="00EC2EB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0C70">
              <w:rPr>
                <w:b/>
                <w:bCs/>
                <w:color w:val="000000"/>
                <w:sz w:val="20"/>
                <w:szCs w:val="20"/>
              </w:rPr>
              <w:t>DATUM POČETKA SPORA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4204D" w14:textId="77777777" w:rsidR="006268B7" w:rsidRPr="00180C70" w:rsidRDefault="006268B7" w:rsidP="00EC2EB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0C70">
              <w:rPr>
                <w:b/>
                <w:bCs/>
                <w:color w:val="000000"/>
                <w:sz w:val="20"/>
                <w:szCs w:val="20"/>
              </w:rPr>
              <w:t>STANJE SPISA</w:t>
            </w:r>
          </w:p>
        </w:tc>
      </w:tr>
      <w:tr w:rsidR="006268B7" w14:paraId="39933039" w14:textId="77777777" w:rsidTr="00EC2EBF">
        <w:trPr>
          <w:trHeight w:val="11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2C9A2" w14:textId="77777777" w:rsidR="006268B7" w:rsidRPr="00180C70" w:rsidRDefault="006268B7" w:rsidP="00EC2EBF">
            <w:pPr>
              <w:jc w:val="center"/>
              <w:rPr>
                <w:color w:val="000000"/>
                <w:sz w:val="20"/>
                <w:szCs w:val="20"/>
              </w:rPr>
            </w:pPr>
            <w:r w:rsidRPr="00180C7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E0638" w14:textId="77777777" w:rsidR="006268B7" w:rsidRPr="00180C70" w:rsidRDefault="006268B7" w:rsidP="00EC2EB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80C70">
              <w:rPr>
                <w:color w:val="000000"/>
                <w:sz w:val="20"/>
                <w:szCs w:val="20"/>
              </w:rPr>
              <w:t>P-3984/09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17F4A" w14:textId="77777777" w:rsidR="006268B7" w:rsidRPr="00180C70" w:rsidRDefault="006268B7" w:rsidP="00EC2E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0C70">
              <w:rPr>
                <w:color w:val="000000"/>
                <w:sz w:val="20"/>
                <w:szCs w:val="20"/>
              </w:rPr>
              <w:t>Šime Pocrnja i dr.,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D17C5" w14:textId="77777777" w:rsidR="006268B7" w:rsidRPr="00180C70" w:rsidRDefault="006268B7" w:rsidP="00EC2EB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80C70">
              <w:rPr>
                <w:color w:val="000000"/>
                <w:sz w:val="20"/>
                <w:szCs w:val="20"/>
              </w:rPr>
              <w:t>Općina Rogoznica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5AAE5" w14:textId="77777777" w:rsidR="006268B7" w:rsidRPr="00180C70" w:rsidRDefault="006268B7" w:rsidP="00EC2E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0C70">
              <w:rPr>
                <w:color w:val="000000"/>
                <w:sz w:val="20"/>
                <w:szCs w:val="20"/>
              </w:rPr>
              <w:t>Utvrđenja prava vlasništva i ispravka uknjižbe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9F43A" w14:textId="77777777" w:rsidR="006268B7" w:rsidRPr="00180C70" w:rsidRDefault="006268B7" w:rsidP="00EC2EB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180C70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B112A" w14:textId="77777777" w:rsidR="006268B7" w:rsidRPr="00180C70" w:rsidRDefault="006268B7" w:rsidP="00EC2EB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80C70">
              <w:rPr>
                <w:color w:val="000000"/>
                <w:sz w:val="20"/>
                <w:szCs w:val="20"/>
              </w:rPr>
              <w:t>09.03.2011.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E45A9" w14:textId="77777777" w:rsidR="006268B7" w:rsidRPr="00180C70" w:rsidRDefault="006268B7" w:rsidP="00EC2E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0C70">
              <w:rPr>
                <w:color w:val="000000"/>
                <w:sz w:val="20"/>
                <w:szCs w:val="20"/>
              </w:rPr>
              <w:t>Žalba tuženika (Općina Rogoznica) protiv presude Općinskog suda Ši</w:t>
            </w:r>
            <w:r>
              <w:rPr>
                <w:color w:val="000000"/>
                <w:sz w:val="20"/>
                <w:szCs w:val="20"/>
              </w:rPr>
              <w:t>benik od 24. lipnja 2014. g.</w:t>
            </w:r>
          </w:p>
        </w:tc>
      </w:tr>
      <w:tr w:rsidR="006268B7" w14:paraId="1889CEDB" w14:textId="77777777" w:rsidTr="00EC2EBF">
        <w:trPr>
          <w:trHeight w:val="11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DCDA7" w14:textId="77777777" w:rsidR="006268B7" w:rsidRPr="00180C70" w:rsidRDefault="006268B7" w:rsidP="00EC2EBF">
            <w:pPr>
              <w:jc w:val="center"/>
              <w:rPr>
                <w:color w:val="000000"/>
                <w:sz w:val="20"/>
                <w:szCs w:val="20"/>
              </w:rPr>
            </w:pPr>
            <w:r w:rsidRPr="00180C70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75C6E" w14:textId="77777777" w:rsidR="006268B7" w:rsidRPr="00180C70" w:rsidRDefault="006268B7" w:rsidP="00EC2EB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80C70">
              <w:rPr>
                <w:color w:val="000000"/>
                <w:sz w:val="20"/>
                <w:szCs w:val="20"/>
              </w:rPr>
              <w:t>Up/I-942-01/97-01/148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1BCDB" w14:textId="77777777" w:rsidR="006268B7" w:rsidRPr="00180C70" w:rsidRDefault="006268B7" w:rsidP="00EC2EB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80C70">
              <w:rPr>
                <w:color w:val="000000"/>
                <w:sz w:val="20"/>
                <w:szCs w:val="20"/>
              </w:rPr>
              <w:t>Marko Mladineo (podnositelj zahtjeva)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6EFAF" w14:textId="77777777" w:rsidR="006268B7" w:rsidRPr="00180C70" w:rsidRDefault="006268B7" w:rsidP="00EC2EB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80C70">
              <w:rPr>
                <w:color w:val="000000"/>
                <w:sz w:val="20"/>
                <w:szCs w:val="20"/>
              </w:rPr>
              <w:t>Općina Rogoznica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5C30B" w14:textId="77777777" w:rsidR="006268B7" w:rsidRPr="00180C70" w:rsidRDefault="006268B7" w:rsidP="00EC2EB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80C70">
              <w:rPr>
                <w:color w:val="000000"/>
                <w:sz w:val="20"/>
                <w:szCs w:val="20"/>
              </w:rPr>
              <w:t>Naknade za oduzetu imovinu (Stara tvornica)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87F39" w14:textId="77777777" w:rsidR="006268B7" w:rsidRPr="00180C70" w:rsidRDefault="006268B7" w:rsidP="00EC2EB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180C70">
              <w:rPr>
                <w:color w:val="000000"/>
                <w:sz w:val="20"/>
                <w:szCs w:val="20"/>
              </w:rPr>
              <w:t>101.000,00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57BDB" w14:textId="77777777" w:rsidR="006268B7" w:rsidRPr="00180C70" w:rsidRDefault="006268B7" w:rsidP="00EC2EB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80C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D6BB4" w14:textId="77777777" w:rsidR="006268B7" w:rsidRPr="00180C70" w:rsidRDefault="006268B7" w:rsidP="00EC2E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0C70">
              <w:rPr>
                <w:color w:val="000000"/>
                <w:sz w:val="20"/>
                <w:szCs w:val="20"/>
              </w:rPr>
              <w:t>Predmet u radu pred Prvostupanjskim tijelom (Ured državne uprave), odgođeno na neodređeno vrijeme</w:t>
            </w:r>
          </w:p>
        </w:tc>
      </w:tr>
      <w:tr w:rsidR="006268B7" w14:paraId="45B4A9DF" w14:textId="77777777" w:rsidTr="00EC2EBF">
        <w:trPr>
          <w:trHeight w:val="2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161C6" w14:textId="77777777" w:rsidR="006268B7" w:rsidRPr="00180C70" w:rsidRDefault="006268B7" w:rsidP="00EC2EBF">
            <w:pPr>
              <w:jc w:val="center"/>
              <w:rPr>
                <w:color w:val="000000"/>
                <w:sz w:val="20"/>
                <w:szCs w:val="20"/>
              </w:rPr>
            </w:pPr>
            <w:r w:rsidRPr="00180C70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0EE4D" w14:textId="77777777" w:rsidR="006268B7" w:rsidRPr="00180C70" w:rsidRDefault="006268B7" w:rsidP="00EC2EB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Pn-565/16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2E619" w14:textId="77777777" w:rsidR="006268B7" w:rsidRPr="00180C70" w:rsidRDefault="006268B7" w:rsidP="00EC2EB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Dominik Drinković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23D19" w14:textId="77777777" w:rsidR="006268B7" w:rsidRPr="00180C70" w:rsidRDefault="006268B7" w:rsidP="00EC2EB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Općina Rogoznica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ED720" w14:textId="77777777" w:rsidR="006268B7" w:rsidRPr="00180C70" w:rsidRDefault="006268B7" w:rsidP="00EC2EB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Naknade štete radi tjelesnih povreda zbog pada s bine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FC7CE" w14:textId="77777777" w:rsidR="006268B7" w:rsidRPr="00180C70" w:rsidRDefault="006268B7" w:rsidP="00EC2EB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53.150,00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11A3A" w14:textId="77777777" w:rsidR="006268B7" w:rsidRPr="00180C70" w:rsidRDefault="006268B7" w:rsidP="00EC2EB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25.10.2016.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80E97" w14:textId="31662420" w:rsidR="006268B7" w:rsidRPr="006F24D4" w:rsidRDefault="006268B7" w:rsidP="00EC2E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24D4">
              <w:rPr>
                <w:sz w:val="20"/>
                <w:szCs w:val="20"/>
              </w:rPr>
              <w:t>Predmet se vodi pred Općinskim sudom u Splitu. U postupku</w:t>
            </w:r>
            <w:r>
              <w:rPr>
                <w:sz w:val="20"/>
                <w:szCs w:val="20"/>
              </w:rPr>
              <w:t xml:space="preserve"> je </w:t>
            </w:r>
            <w:r w:rsidRPr="006F24D4">
              <w:rPr>
                <w:sz w:val="20"/>
                <w:szCs w:val="20"/>
              </w:rPr>
              <w:t xml:space="preserve"> done</w:t>
            </w:r>
            <w:r>
              <w:rPr>
                <w:sz w:val="20"/>
                <w:szCs w:val="20"/>
              </w:rPr>
              <w:t>sena</w:t>
            </w:r>
            <w:r w:rsidRPr="006F24D4">
              <w:rPr>
                <w:sz w:val="20"/>
                <w:szCs w:val="20"/>
              </w:rPr>
              <w:t xml:space="preserve"> presuda kojom je usvojen tužbeni zahtjev u iznosu od 44.630,00 kn</w:t>
            </w:r>
            <w:r w:rsidR="00011745">
              <w:rPr>
                <w:sz w:val="20"/>
                <w:szCs w:val="20"/>
              </w:rPr>
              <w:t xml:space="preserve"> + kamate</w:t>
            </w:r>
            <w:r w:rsidRPr="006F24D4">
              <w:rPr>
                <w:sz w:val="20"/>
                <w:szCs w:val="20"/>
              </w:rPr>
              <w:t>, na istu presudu pravovremeno je uložena žalba od obje strane.</w:t>
            </w:r>
          </w:p>
        </w:tc>
      </w:tr>
      <w:tr w:rsidR="006268B7" w14:paraId="3FBBFD87" w14:textId="77777777" w:rsidTr="00EC2EBF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5A2E2" w14:textId="77777777" w:rsidR="006268B7" w:rsidRPr="00180C70" w:rsidRDefault="006268B7" w:rsidP="00EC2E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68DE6" w14:textId="77777777" w:rsidR="006268B7" w:rsidRPr="00180C70" w:rsidRDefault="006268B7" w:rsidP="00EC2EBF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180C70">
              <w:rPr>
                <w:b/>
                <w:color w:val="000000"/>
                <w:sz w:val="20"/>
                <w:szCs w:val="20"/>
              </w:rPr>
              <w:t>SVEUKUPNO: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E6335" w14:textId="77777777" w:rsidR="006268B7" w:rsidRPr="00180C70" w:rsidRDefault="006268B7" w:rsidP="00EC2EB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164.150,00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0BA01" w14:textId="77777777" w:rsidR="006268B7" w:rsidRPr="00180C70" w:rsidRDefault="006268B7" w:rsidP="00EC2EB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C725C" w14:textId="77777777" w:rsidR="006268B7" w:rsidRPr="00180C70" w:rsidRDefault="006268B7" w:rsidP="00EC2E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29F9FBAC" w14:textId="77777777" w:rsidR="006268B7" w:rsidRPr="0049114D" w:rsidRDefault="006268B7" w:rsidP="006268B7">
      <w:pPr>
        <w:jc w:val="both"/>
        <w:rPr>
          <w:rFonts w:asciiTheme="minorHAnsi" w:eastAsia="Lucida Sans Unicode" w:hAnsiTheme="minorHAnsi" w:cs="Times New Roman"/>
          <w:b/>
          <w:bCs/>
          <w:color w:val="000000" w:themeColor="text1"/>
          <w:sz w:val="16"/>
          <w:szCs w:val="16"/>
        </w:rPr>
      </w:pPr>
    </w:p>
    <w:p w14:paraId="7638CC8C" w14:textId="77777777" w:rsidR="006268B7" w:rsidRPr="00C74C88" w:rsidRDefault="006268B7" w:rsidP="006268B7">
      <w:pPr>
        <w:pStyle w:val="Odlomakpopisa"/>
        <w:numPr>
          <w:ilvl w:val="0"/>
          <w:numId w:val="6"/>
        </w:numPr>
        <w:jc w:val="both"/>
        <w:rPr>
          <w:rFonts w:asciiTheme="minorHAnsi" w:eastAsia="Lucida Sans Unicode" w:hAnsiTheme="minorHAnsi" w:cs="Times New Roman"/>
          <w:b/>
          <w:bCs/>
          <w:color w:val="000000" w:themeColor="text1"/>
          <w:sz w:val="24"/>
          <w:szCs w:val="24"/>
        </w:rPr>
      </w:pPr>
      <w:r>
        <w:rPr>
          <w:rFonts w:asciiTheme="minorHAnsi" w:eastAsia="Lucida Sans Unicode" w:hAnsiTheme="minorHAnsi" w:cs="Times New Roman"/>
          <w:b/>
          <w:bCs/>
          <w:color w:val="000000" w:themeColor="text1"/>
          <w:sz w:val="24"/>
          <w:szCs w:val="24"/>
        </w:rPr>
        <w:t>PRIHODI I PRIMICI</w:t>
      </w:r>
    </w:p>
    <w:p w14:paraId="7C0C199B" w14:textId="2987BBEF" w:rsidR="006268B7" w:rsidRPr="00661EF1" w:rsidRDefault="006268B7" w:rsidP="006268B7">
      <w:pPr>
        <w:jc w:val="both"/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</w:pPr>
      <w:r w:rsidRPr="00D41A9C">
        <w:rPr>
          <w:rFonts w:asciiTheme="minorHAnsi" w:eastAsia="Lucida Sans Unicode" w:hAnsiTheme="minorHAnsi" w:cs="Times New Roman"/>
          <w:b/>
          <w:bCs/>
          <w:sz w:val="24"/>
          <w:szCs w:val="24"/>
        </w:rPr>
        <w:t>Ukupni prihodi i primici</w:t>
      </w:r>
      <w:r w:rsidRPr="00D41A9C">
        <w:rPr>
          <w:rFonts w:asciiTheme="minorHAnsi" w:eastAsia="Lucida Sans Unicode" w:hAnsiTheme="minorHAnsi" w:cs="Times New Roman"/>
          <w:sz w:val="24"/>
          <w:szCs w:val="24"/>
        </w:rPr>
        <w:t xml:space="preserve"> ostvareni su u iznosu od </w:t>
      </w:r>
      <w:r w:rsidR="008F5863">
        <w:rPr>
          <w:rFonts w:asciiTheme="minorHAnsi" w:eastAsia="Lucida Sans Unicode" w:hAnsiTheme="minorHAnsi" w:cs="Times New Roman"/>
          <w:sz w:val="24"/>
          <w:szCs w:val="24"/>
        </w:rPr>
        <w:t>16.550.412,59</w:t>
      </w:r>
      <w:r w:rsidRPr="00D41A9C">
        <w:rPr>
          <w:rFonts w:asciiTheme="minorHAnsi" w:eastAsia="Lucida Sans Unicode" w:hAnsiTheme="minorHAnsi" w:cs="Times New Roman"/>
          <w:sz w:val="24"/>
          <w:szCs w:val="24"/>
        </w:rPr>
        <w:t xml:space="preserve"> kuna, odnosno </w:t>
      </w:r>
      <w:r w:rsidR="008F5863">
        <w:rPr>
          <w:rFonts w:asciiTheme="minorHAnsi" w:eastAsia="Lucida Sans Unicode" w:hAnsiTheme="minorHAnsi" w:cs="Times New Roman"/>
          <w:sz w:val="24"/>
          <w:szCs w:val="24"/>
        </w:rPr>
        <w:t>41,25</w:t>
      </w:r>
      <w:r w:rsidRPr="00D41A9C">
        <w:rPr>
          <w:rFonts w:asciiTheme="minorHAnsi" w:eastAsia="Lucida Sans Unicode" w:hAnsiTheme="minorHAnsi" w:cs="Times New Roman"/>
          <w:sz w:val="24"/>
          <w:szCs w:val="24"/>
        </w:rPr>
        <w:t xml:space="preserve">% u odnosu na godišnji plan, te su </w:t>
      </w:r>
      <w:r w:rsidR="008F5863">
        <w:rPr>
          <w:rFonts w:asciiTheme="minorHAnsi" w:eastAsia="Lucida Sans Unicode" w:hAnsiTheme="minorHAnsi" w:cs="Times New Roman"/>
          <w:sz w:val="24"/>
          <w:szCs w:val="24"/>
        </w:rPr>
        <w:t>manji</w:t>
      </w:r>
      <w:r w:rsidRPr="00D41A9C">
        <w:rPr>
          <w:rFonts w:asciiTheme="minorHAnsi" w:eastAsia="Lucida Sans Unicode" w:hAnsiTheme="minorHAnsi" w:cs="Times New Roman"/>
          <w:sz w:val="24"/>
          <w:szCs w:val="24"/>
        </w:rPr>
        <w:t xml:space="preserve"> za </w:t>
      </w:r>
      <w:r w:rsidR="008F5863">
        <w:rPr>
          <w:rFonts w:asciiTheme="minorHAnsi" w:eastAsia="Lucida Sans Unicode" w:hAnsiTheme="minorHAnsi" w:cs="Times New Roman"/>
          <w:sz w:val="24"/>
          <w:szCs w:val="24"/>
        </w:rPr>
        <w:t>18,33</w:t>
      </w:r>
      <w:r w:rsidRPr="00D41A9C">
        <w:rPr>
          <w:rFonts w:asciiTheme="minorHAnsi" w:eastAsia="Lucida Sans Unicode" w:hAnsiTheme="minorHAnsi" w:cs="Times New Roman"/>
          <w:sz w:val="24"/>
          <w:szCs w:val="24"/>
        </w:rPr>
        <w:t>% u odnosu na isto razdoblje prethodne 202</w:t>
      </w:r>
      <w:r w:rsidR="008F5863">
        <w:rPr>
          <w:rFonts w:asciiTheme="minorHAnsi" w:eastAsia="Lucida Sans Unicode" w:hAnsiTheme="minorHAnsi" w:cs="Times New Roman"/>
          <w:sz w:val="24"/>
          <w:szCs w:val="24"/>
        </w:rPr>
        <w:t>2</w:t>
      </w:r>
      <w:r w:rsidRPr="00D41A9C">
        <w:rPr>
          <w:rFonts w:asciiTheme="minorHAnsi" w:eastAsia="Lucida Sans Unicode" w:hAnsiTheme="minorHAnsi" w:cs="Times New Roman"/>
          <w:sz w:val="24"/>
          <w:szCs w:val="24"/>
        </w:rPr>
        <w:t>. godine. Od navedenog iznosa 1</w:t>
      </w:r>
      <w:r w:rsidR="008F5863">
        <w:rPr>
          <w:rFonts w:asciiTheme="minorHAnsi" w:eastAsia="Lucida Sans Unicode" w:hAnsiTheme="minorHAnsi" w:cs="Times New Roman"/>
          <w:sz w:val="24"/>
          <w:szCs w:val="24"/>
        </w:rPr>
        <w:t>3</w:t>
      </w:r>
      <w:r w:rsidRPr="00D41A9C">
        <w:rPr>
          <w:rFonts w:asciiTheme="minorHAnsi" w:eastAsia="Lucida Sans Unicode" w:hAnsiTheme="minorHAnsi" w:cs="Times New Roman"/>
          <w:sz w:val="24"/>
          <w:szCs w:val="24"/>
        </w:rPr>
        <w:t>.</w:t>
      </w:r>
      <w:r w:rsidR="008F5863">
        <w:rPr>
          <w:rFonts w:asciiTheme="minorHAnsi" w:eastAsia="Lucida Sans Unicode" w:hAnsiTheme="minorHAnsi" w:cs="Times New Roman"/>
          <w:sz w:val="24"/>
          <w:szCs w:val="24"/>
        </w:rPr>
        <w:t>216</w:t>
      </w:r>
      <w:r w:rsidRPr="00D41A9C">
        <w:rPr>
          <w:rFonts w:asciiTheme="minorHAnsi" w:eastAsia="Lucida Sans Unicode" w:hAnsiTheme="minorHAnsi" w:cs="Times New Roman"/>
          <w:sz w:val="24"/>
          <w:szCs w:val="24"/>
        </w:rPr>
        <w:t>.</w:t>
      </w:r>
      <w:r w:rsidR="008F5863">
        <w:rPr>
          <w:rFonts w:asciiTheme="minorHAnsi" w:eastAsia="Lucida Sans Unicode" w:hAnsiTheme="minorHAnsi" w:cs="Times New Roman"/>
          <w:sz w:val="24"/>
          <w:szCs w:val="24"/>
        </w:rPr>
        <w:t>671</w:t>
      </w:r>
      <w:r w:rsidRPr="00D41A9C">
        <w:rPr>
          <w:rFonts w:asciiTheme="minorHAnsi" w:eastAsia="Lucida Sans Unicode" w:hAnsiTheme="minorHAnsi" w:cs="Times New Roman"/>
          <w:sz w:val="24"/>
          <w:szCs w:val="24"/>
        </w:rPr>
        <w:t>,2</w:t>
      </w:r>
      <w:r w:rsidR="008F5863">
        <w:rPr>
          <w:rFonts w:asciiTheme="minorHAnsi" w:eastAsia="Lucida Sans Unicode" w:hAnsiTheme="minorHAnsi" w:cs="Times New Roman"/>
          <w:sz w:val="24"/>
          <w:szCs w:val="24"/>
        </w:rPr>
        <w:t>7</w:t>
      </w:r>
      <w:r w:rsidRPr="00D41A9C">
        <w:rPr>
          <w:rFonts w:asciiTheme="minorHAnsi" w:eastAsia="Lucida Sans Unicode" w:hAnsiTheme="minorHAnsi" w:cs="Times New Roman"/>
          <w:sz w:val="24"/>
          <w:szCs w:val="24"/>
        </w:rPr>
        <w:t xml:space="preserve"> kuna </w:t>
      </w:r>
      <w:r>
        <w:rPr>
          <w:rFonts w:asciiTheme="minorHAnsi" w:eastAsia="Lucida Sans Unicode" w:hAnsiTheme="minorHAnsi" w:cs="Times New Roman"/>
          <w:sz w:val="24"/>
          <w:szCs w:val="24"/>
        </w:rPr>
        <w:t>se odnosi na ostvarene prihode</w:t>
      </w:r>
      <w:r w:rsidRPr="00661EF1">
        <w:rPr>
          <w:rFonts w:asciiTheme="minorHAnsi" w:eastAsia="Lucida Sans Unicode" w:hAnsiTheme="minorHAnsi" w:cs="Times New Roman"/>
          <w:sz w:val="24"/>
          <w:szCs w:val="24"/>
        </w:rPr>
        <w:t xml:space="preserve"> poslovanja</w:t>
      </w:r>
      <w:r>
        <w:rPr>
          <w:rFonts w:asciiTheme="minorHAnsi" w:eastAsia="Lucida Sans Unicode" w:hAnsiTheme="minorHAnsi" w:cs="Times New Roman"/>
          <w:sz w:val="24"/>
          <w:szCs w:val="24"/>
        </w:rPr>
        <w:t xml:space="preserve">, a </w:t>
      </w:r>
      <w:r w:rsidR="008F5863">
        <w:rPr>
          <w:rFonts w:asciiTheme="minorHAnsi" w:eastAsia="Lucida Sans Unicode" w:hAnsiTheme="minorHAnsi" w:cs="Times New Roman"/>
          <w:sz w:val="24"/>
          <w:szCs w:val="24"/>
        </w:rPr>
        <w:t>3.333.741,32</w:t>
      </w:r>
      <w:r>
        <w:rPr>
          <w:rFonts w:asciiTheme="minorHAnsi" w:eastAsia="Lucida Sans Unicode" w:hAnsiTheme="minorHAnsi" w:cs="Times New Roman"/>
          <w:sz w:val="24"/>
          <w:szCs w:val="24"/>
        </w:rPr>
        <w:t xml:space="preserve"> kuna na ostvarene primitke od zaduživanja</w:t>
      </w:r>
      <w:r w:rsidRPr="00661EF1">
        <w:rPr>
          <w:rFonts w:asciiTheme="minorHAnsi" w:eastAsia="Lucida Sans Unicode" w:hAnsiTheme="minorHAnsi" w:cs="Times New Roman"/>
          <w:sz w:val="24"/>
          <w:szCs w:val="24"/>
        </w:rPr>
        <w:t>.</w:t>
      </w:r>
      <w:r w:rsidR="008F5863">
        <w:rPr>
          <w:rFonts w:asciiTheme="minorHAnsi" w:eastAsia="Lucida Sans Unicode" w:hAnsiTheme="minorHAnsi" w:cs="Times New Roman"/>
          <w:sz w:val="24"/>
          <w:szCs w:val="24"/>
        </w:rPr>
        <w:t xml:space="preserve"> U odnosu na isto razdoblje 2021. godine došlo je do povećanja prihoda od poslovanja za 36,09%, ali je u 2022. godini manj</w:t>
      </w:r>
      <w:r w:rsidR="00487EA6">
        <w:rPr>
          <w:rFonts w:asciiTheme="minorHAnsi" w:eastAsia="Lucida Sans Unicode" w:hAnsiTheme="minorHAnsi" w:cs="Times New Roman"/>
          <w:sz w:val="24"/>
          <w:szCs w:val="24"/>
        </w:rPr>
        <w:t>e primitaka od zaduživanja za 95.25%.</w:t>
      </w:r>
    </w:p>
    <w:p w14:paraId="773F4E29" w14:textId="77777777" w:rsidR="006268B7" w:rsidRPr="00D10B77" w:rsidRDefault="006268B7" w:rsidP="006268B7">
      <w:pPr>
        <w:jc w:val="both"/>
        <w:rPr>
          <w:rFonts w:asciiTheme="minorHAnsi" w:eastAsia="Lucida Sans Unicode" w:hAnsiTheme="minorHAnsi" w:cs="Times New Roman"/>
          <w:sz w:val="24"/>
          <w:szCs w:val="24"/>
        </w:rPr>
      </w:pPr>
      <w:r w:rsidRPr="00D10B77">
        <w:t xml:space="preserve">Unutar  skupine </w:t>
      </w:r>
      <w:r w:rsidRPr="00D10B77">
        <w:rPr>
          <w:b/>
        </w:rPr>
        <w:t>p</w:t>
      </w:r>
      <w:r w:rsidRPr="00D10B77">
        <w:rPr>
          <w:rFonts w:asciiTheme="minorHAnsi" w:eastAsia="Lucida Sans Unicode" w:hAnsiTheme="minorHAnsi" w:cs="Times New Roman"/>
          <w:b/>
          <w:sz w:val="24"/>
          <w:szCs w:val="24"/>
        </w:rPr>
        <w:t xml:space="preserve">rihoda poslovanja </w:t>
      </w:r>
      <w:r w:rsidRPr="00D10B77">
        <w:rPr>
          <w:rFonts w:asciiTheme="minorHAnsi" w:eastAsia="Lucida Sans Unicode" w:hAnsiTheme="minorHAnsi" w:cs="Times New Roman"/>
          <w:sz w:val="24"/>
          <w:szCs w:val="24"/>
        </w:rPr>
        <w:t>ostvareni su</w:t>
      </w:r>
      <w:r w:rsidRPr="00D10B77">
        <w:rPr>
          <w:rFonts w:asciiTheme="minorHAnsi" w:eastAsia="Lucida Sans Unicode" w:hAnsiTheme="minorHAnsi" w:cs="Times New Roman"/>
          <w:b/>
          <w:sz w:val="24"/>
          <w:szCs w:val="24"/>
        </w:rPr>
        <w:t xml:space="preserve"> </w:t>
      </w:r>
      <w:r w:rsidRPr="00D10B77">
        <w:rPr>
          <w:rFonts w:asciiTheme="minorHAnsi" w:eastAsia="Lucida Sans Unicode" w:hAnsiTheme="minorHAnsi" w:cs="Times New Roman"/>
          <w:sz w:val="24"/>
          <w:szCs w:val="24"/>
        </w:rPr>
        <w:t>sljedeći prihodi: prihodi od poreza, prihodi od imovine te prihodi od upravnih i administrativnih pristojbi, pristojbi po posebnim propisima i naknadama, prihodi od prodaje proizvoda/robe i pruženih usluga i prihodi od donacija te prihodi od kazni, upravnih mjera i ostali prihodi.</w:t>
      </w:r>
    </w:p>
    <w:p w14:paraId="52A668AA" w14:textId="2EB9B634" w:rsidR="006268B7" w:rsidRPr="00D80086" w:rsidRDefault="006268B7" w:rsidP="006268B7">
      <w:pPr>
        <w:jc w:val="both"/>
        <w:rPr>
          <w:rFonts w:asciiTheme="minorHAnsi" w:hAnsiTheme="minorHAnsi" w:cs="Times New Roman"/>
          <w:sz w:val="24"/>
          <w:szCs w:val="24"/>
        </w:rPr>
      </w:pPr>
      <w:r w:rsidRPr="00661EF1">
        <w:rPr>
          <w:rFonts w:asciiTheme="minorHAnsi" w:hAnsiTheme="minorHAnsi" w:cs="Times New Roman"/>
          <w:sz w:val="24"/>
          <w:szCs w:val="24"/>
        </w:rPr>
        <w:t xml:space="preserve">U strukturi prihoda poslovanja najveći udio čine </w:t>
      </w:r>
      <w:r w:rsidRPr="00D80086">
        <w:rPr>
          <w:rFonts w:asciiTheme="minorHAnsi" w:hAnsiTheme="minorHAnsi" w:cs="Times New Roman"/>
          <w:sz w:val="24"/>
          <w:szCs w:val="24"/>
        </w:rPr>
        <w:t>porezni prihodi (</w:t>
      </w:r>
      <w:r w:rsidR="00487EA6">
        <w:rPr>
          <w:rFonts w:asciiTheme="minorHAnsi" w:hAnsiTheme="minorHAnsi" w:cs="Times New Roman"/>
          <w:sz w:val="24"/>
          <w:szCs w:val="24"/>
        </w:rPr>
        <w:t>65</w:t>
      </w:r>
      <w:r>
        <w:rPr>
          <w:rFonts w:asciiTheme="minorHAnsi" w:hAnsiTheme="minorHAnsi" w:cs="Times New Roman"/>
          <w:sz w:val="24"/>
          <w:szCs w:val="24"/>
        </w:rPr>
        <w:t>,</w:t>
      </w:r>
      <w:r w:rsidR="00487EA6">
        <w:rPr>
          <w:rFonts w:asciiTheme="minorHAnsi" w:hAnsiTheme="minorHAnsi" w:cs="Times New Roman"/>
          <w:sz w:val="24"/>
          <w:szCs w:val="24"/>
        </w:rPr>
        <w:t>76</w:t>
      </w:r>
      <w:r w:rsidRPr="00D80086">
        <w:rPr>
          <w:rFonts w:asciiTheme="minorHAnsi" w:hAnsiTheme="minorHAnsi" w:cs="Times New Roman"/>
          <w:sz w:val="24"/>
          <w:szCs w:val="24"/>
        </w:rPr>
        <w:t>%) te prihodi od administrativnih pristojbi, pristojbi po posebnim propisima i naknada (</w:t>
      </w:r>
      <w:r w:rsidR="00CE6D80">
        <w:rPr>
          <w:rFonts w:asciiTheme="minorHAnsi" w:hAnsiTheme="minorHAnsi" w:cs="Times New Roman"/>
          <w:sz w:val="24"/>
          <w:szCs w:val="24"/>
        </w:rPr>
        <w:t>28</w:t>
      </w:r>
      <w:r>
        <w:rPr>
          <w:rFonts w:asciiTheme="minorHAnsi" w:hAnsiTheme="minorHAnsi" w:cs="Times New Roman"/>
          <w:sz w:val="24"/>
          <w:szCs w:val="24"/>
        </w:rPr>
        <w:t>,</w:t>
      </w:r>
      <w:r w:rsidR="00CE6D80">
        <w:rPr>
          <w:rFonts w:asciiTheme="minorHAnsi" w:hAnsiTheme="minorHAnsi" w:cs="Times New Roman"/>
          <w:sz w:val="24"/>
          <w:szCs w:val="24"/>
        </w:rPr>
        <w:t>26</w:t>
      </w:r>
      <w:r w:rsidRPr="00D80086">
        <w:rPr>
          <w:rFonts w:asciiTheme="minorHAnsi" w:hAnsiTheme="minorHAnsi" w:cs="Times New Roman"/>
          <w:sz w:val="24"/>
          <w:szCs w:val="24"/>
        </w:rPr>
        <w:t>%).</w:t>
      </w:r>
    </w:p>
    <w:p w14:paraId="550A1FA4" w14:textId="192FA877" w:rsidR="006268B7" w:rsidRDefault="006268B7" w:rsidP="006268B7">
      <w:pPr>
        <w:spacing w:after="0"/>
        <w:jc w:val="both"/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</w:pPr>
      <w:r w:rsidRPr="00661EF1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 xml:space="preserve">Prihodi od poreza ostvareni su u iznosu od </w:t>
      </w:r>
      <w:r w:rsidR="005434BE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>8.690.920,96</w:t>
      </w:r>
      <w:r w:rsidRPr="00661EF1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 xml:space="preserve"> kuna, odnosno </w:t>
      </w:r>
      <w:r w:rsidR="005434BE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>75</w:t>
      </w:r>
      <w:r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>,</w:t>
      </w:r>
      <w:r w:rsidR="005434BE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>65</w:t>
      </w:r>
      <w:r w:rsidRPr="00661EF1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>% u odnosu na plan,</w:t>
      </w:r>
      <w:r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 xml:space="preserve"> a isti bilježe povećanje u odnosu na isto razdoblje prethodne 202</w:t>
      </w:r>
      <w:r w:rsidR="005434BE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>1</w:t>
      </w:r>
      <w:r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 xml:space="preserve">. godinu za </w:t>
      </w:r>
      <w:r w:rsidR="005434BE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>63</w:t>
      </w:r>
      <w:r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>,</w:t>
      </w:r>
      <w:r w:rsidR="005434BE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>42</w:t>
      </w:r>
      <w:r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 xml:space="preserve">%, </w:t>
      </w:r>
      <w:r w:rsidRPr="00661EF1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>a najznačajniji među njima su</w:t>
      </w:r>
      <w:r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>:</w:t>
      </w:r>
    </w:p>
    <w:p w14:paraId="006CC746" w14:textId="448053FD" w:rsidR="006268B7" w:rsidRPr="0049114D" w:rsidRDefault="006268B7" w:rsidP="006268B7">
      <w:pPr>
        <w:pStyle w:val="Odlomakpopisa"/>
        <w:numPr>
          <w:ilvl w:val="0"/>
          <w:numId w:val="9"/>
        </w:numPr>
        <w:spacing w:after="0"/>
        <w:jc w:val="both"/>
        <w:rPr>
          <w:rFonts w:asciiTheme="minorHAnsi" w:eastAsia="Lucida Sans Unicode" w:hAnsiTheme="minorHAnsi" w:cs="Times New Roman"/>
          <w:sz w:val="24"/>
          <w:szCs w:val="24"/>
        </w:rPr>
      </w:pPr>
      <w:r w:rsidRPr="0049114D">
        <w:rPr>
          <w:rFonts w:asciiTheme="minorHAnsi" w:eastAsia="Lucida Sans Unicode" w:hAnsiTheme="minorHAnsi" w:cs="Times New Roman"/>
          <w:sz w:val="24"/>
          <w:szCs w:val="24"/>
        </w:rPr>
        <w:t xml:space="preserve">prihodi od poreza na promet nekretnina, koji su ostvareni u iznosu od </w:t>
      </w:r>
      <w:r w:rsidR="005434BE">
        <w:rPr>
          <w:rFonts w:asciiTheme="minorHAnsi" w:eastAsia="Lucida Sans Unicode" w:hAnsiTheme="minorHAnsi" w:cs="Times New Roman"/>
          <w:sz w:val="24"/>
          <w:szCs w:val="24"/>
        </w:rPr>
        <w:t>4.592.076,94</w:t>
      </w:r>
      <w:r w:rsidRPr="0049114D">
        <w:rPr>
          <w:rFonts w:asciiTheme="minorHAnsi" w:eastAsia="Lucida Sans Unicode" w:hAnsiTheme="minorHAnsi" w:cs="Times New Roman"/>
          <w:sz w:val="24"/>
          <w:szCs w:val="24"/>
        </w:rPr>
        <w:t>kuna, a bilježe povećanje u odnosu na isto razdoblje prethodne 202</w:t>
      </w:r>
      <w:r w:rsidR="00435A85">
        <w:rPr>
          <w:rFonts w:asciiTheme="minorHAnsi" w:eastAsia="Lucida Sans Unicode" w:hAnsiTheme="minorHAnsi" w:cs="Times New Roman"/>
          <w:sz w:val="24"/>
          <w:szCs w:val="24"/>
        </w:rPr>
        <w:t>1</w:t>
      </w:r>
      <w:r w:rsidRPr="0049114D">
        <w:rPr>
          <w:rFonts w:asciiTheme="minorHAnsi" w:eastAsia="Lucida Sans Unicode" w:hAnsiTheme="minorHAnsi" w:cs="Times New Roman"/>
          <w:sz w:val="24"/>
          <w:szCs w:val="24"/>
        </w:rPr>
        <w:t xml:space="preserve">. godine za </w:t>
      </w:r>
      <w:r w:rsidR="00435A85">
        <w:rPr>
          <w:rFonts w:asciiTheme="minorHAnsi" w:eastAsia="Lucida Sans Unicode" w:hAnsiTheme="minorHAnsi" w:cs="Times New Roman"/>
          <w:sz w:val="24"/>
          <w:szCs w:val="24"/>
        </w:rPr>
        <w:t>65</w:t>
      </w:r>
      <w:r w:rsidRPr="0049114D">
        <w:rPr>
          <w:rFonts w:asciiTheme="minorHAnsi" w:eastAsia="Lucida Sans Unicode" w:hAnsiTheme="minorHAnsi" w:cs="Times New Roman"/>
          <w:sz w:val="24"/>
          <w:szCs w:val="24"/>
        </w:rPr>
        <w:t>,6</w:t>
      </w:r>
      <w:r w:rsidR="00435A85">
        <w:rPr>
          <w:rFonts w:asciiTheme="minorHAnsi" w:eastAsia="Lucida Sans Unicode" w:hAnsiTheme="minorHAnsi" w:cs="Times New Roman"/>
          <w:sz w:val="24"/>
          <w:szCs w:val="24"/>
        </w:rPr>
        <w:t>7</w:t>
      </w:r>
      <w:r w:rsidRPr="0049114D">
        <w:rPr>
          <w:rFonts w:asciiTheme="minorHAnsi" w:eastAsia="Lucida Sans Unicode" w:hAnsiTheme="minorHAnsi" w:cs="Times New Roman"/>
          <w:sz w:val="24"/>
          <w:szCs w:val="24"/>
        </w:rPr>
        <w:t xml:space="preserve">% (do povećanja aktivnosti na tržištu nekretnina došlo je nakon početne neizvjesnosti koju je uzrokovala pandemija koronavirusa </w:t>
      </w:r>
      <w:r w:rsidR="00435A85">
        <w:rPr>
          <w:rFonts w:asciiTheme="minorHAnsi" w:eastAsia="Lucida Sans Unicode" w:hAnsiTheme="minorHAnsi" w:cs="Times New Roman"/>
          <w:sz w:val="24"/>
          <w:szCs w:val="24"/>
        </w:rPr>
        <w:t>)</w:t>
      </w:r>
    </w:p>
    <w:p w14:paraId="68258319" w14:textId="3A303FFB" w:rsidR="006268B7" w:rsidRPr="0049114D" w:rsidRDefault="006268B7" w:rsidP="006268B7">
      <w:pPr>
        <w:pStyle w:val="Odlomakpopisa"/>
        <w:numPr>
          <w:ilvl w:val="0"/>
          <w:numId w:val="9"/>
        </w:numPr>
        <w:spacing w:after="0"/>
        <w:jc w:val="both"/>
        <w:rPr>
          <w:rFonts w:asciiTheme="minorHAnsi" w:eastAsia="Lucida Sans Unicode" w:hAnsiTheme="minorHAnsi" w:cs="Times New Roman"/>
          <w:sz w:val="24"/>
          <w:szCs w:val="24"/>
        </w:rPr>
      </w:pPr>
      <w:r w:rsidRPr="0049114D">
        <w:rPr>
          <w:rFonts w:asciiTheme="minorHAnsi" w:eastAsia="Lucida Sans Unicode" w:hAnsiTheme="minorHAnsi" w:cs="Times New Roman"/>
          <w:sz w:val="24"/>
          <w:szCs w:val="24"/>
        </w:rPr>
        <w:t xml:space="preserve">prihodi od poreza i prireza na dohodak u iznosu od </w:t>
      </w:r>
      <w:r w:rsidR="00435A85">
        <w:rPr>
          <w:rFonts w:asciiTheme="minorHAnsi" w:eastAsia="Lucida Sans Unicode" w:hAnsiTheme="minorHAnsi" w:cs="Times New Roman"/>
          <w:sz w:val="24"/>
          <w:szCs w:val="24"/>
        </w:rPr>
        <w:t>3.099.404,02</w:t>
      </w:r>
      <w:r w:rsidRPr="0049114D">
        <w:rPr>
          <w:rFonts w:asciiTheme="minorHAnsi" w:eastAsia="Lucida Sans Unicode" w:hAnsiTheme="minorHAnsi" w:cs="Times New Roman"/>
          <w:sz w:val="24"/>
          <w:szCs w:val="24"/>
        </w:rPr>
        <w:t xml:space="preserve"> kuna (bilježe povećanje u odnosu na isto razdoblje prethodne 202</w:t>
      </w:r>
      <w:r w:rsidR="00435A85">
        <w:rPr>
          <w:rFonts w:asciiTheme="minorHAnsi" w:eastAsia="Lucida Sans Unicode" w:hAnsiTheme="minorHAnsi" w:cs="Times New Roman"/>
          <w:sz w:val="24"/>
          <w:szCs w:val="24"/>
        </w:rPr>
        <w:t>1</w:t>
      </w:r>
      <w:r w:rsidRPr="0049114D">
        <w:rPr>
          <w:rFonts w:asciiTheme="minorHAnsi" w:eastAsia="Lucida Sans Unicode" w:hAnsiTheme="minorHAnsi" w:cs="Times New Roman"/>
          <w:sz w:val="24"/>
          <w:szCs w:val="24"/>
        </w:rPr>
        <w:t>. godine za 5</w:t>
      </w:r>
      <w:r w:rsidR="00435A85">
        <w:rPr>
          <w:rFonts w:asciiTheme="minorHAnsi" w:eastAsia="Lucida Sans Unicode" w:hAnsiTheme="minorHAnsi" w:cs="Times New Roman"/>
          <w:sz w:val="24"/>
          <w:szCs w:val="24"/>
        </w:rPr>
        <w:t>5</w:t>
      </w:r>
      <w:r w:rsidRPr="0049114D">
        <w:rPr>
          <w:rFonts w:asciiTheme="minorHAnsi" w:eastAsia="Lucida Sans Unicode" w:hAnsiTheme="minorHAnsi" w:cs="Times New Roman"/>
          <w:sz w:val="24"/>
          <w:szCs w:val="24"/>
        </w:rPr>
        <w:t>,</w:t>
      </w:r>
      <w:r w:rsidR="00435A85">
        <w:rPr>
          <w:rFonts w:asciiTheme="minorHAnsi" w:eastAsia="Lucida Sans Unicode" w:hAnsiTheme="minorHAnsi" w:cs="Times New Roman"/>
          <w:sz w:val="24"/>
          <w:szCs w:val="24"/>
        </w:rPr>
        <w:t>01</w:t>
      </w:r>
      <w:r w:rsidRPr="0049114D">
        <w:rPr>
          <w:rFonts w:asciiTheme="minorHAnsi" w:eastAsia="Lucida Sans Unicode" w:hAnsiTheme="minorHAnsi" w:cs="Times New Roman"/>
          <w:sz w:val="24"/>
          <w:szCs w:val="24"/>
        </w:rPr>
        <w:t xml:space="preserve">%). </w:t>
      </w:r>
    </w:p>
    <w:p w14:paraId="0223388B" w14:textId="77777777" w:rsidR="006268B7" w:rsidRPr="0049114D" w:rsidRDefault="006268B7" w:rsidP="006268B7">
      <w:pPr>
        <w:spacing w:after="0"/>
        <w:jc w:val="both"/>
        <w:rPr>
          <w:sz w:val="6"/>
          <w:szCs w:val="6"/>
        </w:rPr>
      </w:pPr>
    </w:p>
    <w:p w14:paraId="1C3CDF00" w14:textId="3CE812E7" w:rsidR="006268B7" w:rsidRPr="00593DFA" w:rsidRDefault="006268B7" w:rsidP="006268B7">
      <w:pPr>
        <w:spacing w:after="0"/>
        <w:jc w:val="both"/>
        <w:rPr>
          <w:sz w:val="24"/>
          <w:szCs w:val="24"/>
        </w:rPr>
      </w:pPr>
      <w:r w:rsidRPr="00593DFA">
        <w:rPr>
          <w:sz w:val="24"/>
          <w:szCs w:val="24"/>
        </w:rPr>
        <w:t xml:space="preserve">Vezano uz prihode od poreza na dohodak bitno je istaknuti da je na niže prihode u prvom polugodištu prethodne godine bitno utjecao Vladin  paket mjera za pomoć gospodarstvu za vrijeme trajanja pandemije koronavirusa. </w:t>
      </w:r>
    </w:p>
    <w:p w14:paraId="6643C6CF" w14:textId="77777777" w:rsidR="006268B7" w:rsidRPr="00593DFA" w:rsidRDefault="006268B7" w:rsidP="006268B7">
      <w:pPr>
        <w:spacing w:after="0" w:line="240" w:lineRule="auto"/>
        <w:jc w:val="both"/>
        <w:rPr>
          <w:rFonts w:asciiTheme="minorHAnsi" w:eastAsia="Lucida Sans Unicode" w:hAnsiTheme="minorHAnsi" w:cs="Times New Roman"/>
          <w:sz w:val="24"/>
          <w:szCs w:val="24"/>
        </w:rPr>
      </w:pPr>
    </w:p>
    <w:p w14:paraId="512EF2CD" w14:textId="3AEBFE74" w:rsidR="006268B7" w:rsidRPr="00F0051B" w:rsidRDefault="006268B7" w:rsidP="006268B7">
      <w:pPr>
        <w:spacing w:after="0" w:line="240" w:lineRule="auto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</w:rPr>
      </w:pPr>
      <w:r w:rsidRPr="00661EF1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 xml:space="preserve">Pomoći od subjekata </w:t>
      </w:r>
      <w:r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>unutar općeg proračuna ostvarene</w:t>
      </w:r>
      <w:r w:rsidRPr="00661EF1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 xml:space="preserve"> su u iznosu od </w:t>
      </w:r>
      <w:r w:rsidR="00F73D52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>106.380,78</w:t>
      </w:r>
      <w:r w:rsidRPr="00661EF1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 xml:space="preserve"> kuna</w:t>
      </w:r>
      <w:r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>. Isti iznos se u cijelosti odnosi na kompenzacijske mjere, odnosno sredstva fiskalnog izravnanja (tekuće pomoći), koje se osiguravaju iz Državnog proračuna</w:t>
      </w:r>
      <w:r w:rsidRPr="00F0051B">
        <w:rPr>
          <w:rFonts w:asciiTheme="minorHAnsi" w:eastAsia="Lucida Sans Unicode" w:hAnsiTheme="minorHAnsi" w:cstheme="minorHAnsi"/>
          <w:color w:val="000000"/>
          <w:sz w:val="24"/>
          <w:szCs w:val="24"/>
        </w:rPr>
        <w:t xml:space="preserve">. </w:t>
      </w:r>
    </w:p>
    <w:p w14:paraId="11258921" w14:textId="77777777" w:rsidR="006268B7" w:rsidRPr="00B653C5" w:rsidRDefault="006268B7" w:rsidP="006268B7">
      <w:pPr>
        <w:spacing w:after="0" w:line="240" w:lineRule="auto"/>
        <w:jc w:val="both"/>
        <w:rPr>
          <w:rFonts w:asciiTheme="minorHAnsi" w:eastAsia="Lucida Sans Unicode" w:hAnsiTheme="minorHAnsi" w:cstheme="minorHAnsi"/>
          <w:color w:val="000000"/>
          <w:sz w:val="16"/>
          <w:szCs w:val="16"/>
        </w:rPr>
      </w:pPr>
    </w:p>
    <w:p w14:paraId="680A649E" w14:textId="54117B49" w:rsidR="006268B7" w:rsidRPr="00882B00" w:rsidRDefault="006268B7" w:rsidP="006268B7">
      <w:pPr>
        <w:spacing w:after="0" w:line="240" w:lineRule="auto"/>
        <w:jc w:val="both"/>
        <w:rPr>
          <w:rFonts w:asciiTheme="minorHAnsi" w:eastAsia="Lucida Sans Unicode" w:hAnsiTheme="minorHAnsi" w:cs="Times New Roman"/>
          <w:sz w:val="24"/>
          <w:szCs w:val="24"/>
        </w:rPr>
      </w:pPr>
      <w:r w:rsidRPr="00661EF1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 xml:space="preserve">Prihodi od imovine ostvareni su u iznosu od </w:t>
      </w:r>
      <w:r w:rsidR="00777339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>654.719,17</w:t>
      </w:r>
      <w:r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 xml:space="preserve"> </w:t>
      </w:r>
      <w:r w:rsidRPr="00661EF1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 xml:space="preserve">kuna, odnosno </w:t>
      </w:r>
      <w:r w:rsidR="00206CBB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>27</w:t>
      </w:r>
      <w:r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>,</w:t>
      </w:r>
      <w:r w:rsidR="00206CBB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>08</w:t>
      </w:r>
      <w:r w:rsidRPr="00661EF1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 xml:space="preserve">% u odnosu na godišnji plan, i to prihodi od financijske imovine u iznosu od </w:t>
      </w:r>
      <w:r w:rsidR="00206CBB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>6.281,07</w:t>
      </w:r>
      <w:r w:rsidRPr="00661EF1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 xml:space="preserve"> kuna te prihod od nefinancijske imovine u iznosu od </w:t>
      </w:r>
      <w:r w:rsidR="00206CBB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>648.438,10</w:t>
      </w:r>
      <w:r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 xml:space="preserve"> </w:t>
      </w:r>
      <w:r w:rsidRPr="00661EF1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 xml:space="preserve">kuna </w:t>
      </w:r>
      <w:r w:rsidRPr="00882B00">
        <w:rPr>
          <w:rFonts w:asciiTheme="minorHAnsi" w:eastAsia="Lucida Sans Unicode" w:hAnsiTheme="minorHAnsi" w:cs="Times New Roman"/>
          <w:sz w:val="24"/>
          <w:szCs w:val="24"/>
        </w:rPr>
        <w:t xml:space="preserve">(od čega se </w:t>
      </w:r>
      <w:r>
        <w:rPr>
          <w:rFonts w:asciiTheme="minorHAnsi" w:eastAsia="Lucida Sans Unicode" w:hAnsiTheme="minorHAnsi" w:cs="Times New Roman"/>
          <w:sz w:val="24"/>
          <w:szCs w:val="24"/>
        </w:rPr>
        <w:t>3</w:t>
      </w:r>
      <w:r w:rsidR="00206CBB">
        <w:rPr>
          <w:rFonts w:asciiTheme="minorHAnsi" w:eastAsia="Lucida Sans Unicode" w:hAnsiTheme="minorHAnsi" w:cs="Times New Roman"/>
          <w:sz w:val="24"/>
          <w:szCs w:val="24"/>
        </w:rPr>
        <w:t>79.693,94</w:t>
      </w:r>
      <w:r w:rsidRPr="00882B00">
        <w:rPr>
          <w:rFonts w:asciiTheme="minorHAnsi" w:eastAsia="Lucida Sans Unicode" w:hAnsiTheme="minorHAnsi" w:cs="Times New Roman"/>
          <w:sz w:val="24"/>
          <w:szCs w:val="24"/>
        </w:rPr>
        <w:t xml:space="preserve"> kuna odnosi na prihode od naknade za koncesije, iznos od </w:t>
      </w:r>
      <w:r>
        <w:rPr>
          <w:rFonts w:asciiTheme="minorHAnsi" w:eastAsia="Lucida Sans Unicode" w:hAnsiTheme="minorHAnsi" w:cs="Times New Roman"/>
          <w:sz w:val="24"/>
          <w:szCs w:val="24"/>
        </w:rPr>
        <w:t>28.</w:t>
      </w:r>
      <w:r w:rsidR="00206CBB">
        <w:rPr>
          <w:rFonts w:asciiTheme="minorHAnsi" w:eastAsia="Lucida Sans Unicode" w:hAnsiTheme="minorHAnsi" w:cs="Times New Roman"/>
          <w:sz w:val="24"/>
          <w:szCs w:val="24"/>
        </w:rPr>
        <w:t>156,84</w:t>
      </w:r>
      <w:r w:rsidRPr="00882B00">
        <w:rPr>
          <w:rFonts w:asciiTheme="minorHAnsi" w:eastAsia="Lucida Sans Unicode" w:hAnsiTheme="minorHAnsi" w:cs="Times New Roman"/>
          <w:sz w:val="24"/>
          <w:szCs w:val="24"/>
        </w:rPr>
        <w:t xml:space="preserve"> kuna na prihode od zakupa i iznajmljivanja imovine, iznos od </w:t>
      </w:r>
      <w:r w:rsidR="00206CBB">
        <w:rPr>
          <w:rFonts w:asciiTheme="minorHAnsi" w:eastAsia="Lucida Sans Unicode" w:hAnsiTheme="minorHAnsi" w:cs="Times New Roman"/>
          <w:sz w:val="24"/>
          <w:szCs w:val="24"/>
        </w:rPr>
        <w:t>228.942,11</w:t>
      </w:r>
      <w:r w:rsidRPr="00882B00">
        <w:rPr>
          <w:rFonts w:asciiTheme="minorHAnsi" w:eastAsia="Lucida Sans Unicode" w:hAnsiTheme="minorHAnsi" w:cs="Times New Roman"/>
          <w:sz w:val="24"/>
          <w:szCs w:val="24"/>
        </w:rPr>
        <w:t xml:space="preserve"> kuna na prihode od naknade za korištenje javnih površina</w:t>
      </w:r>
      <w:r>
        <w:rPr>
          <w:rFonts w:asciiTheme="minorHAnsi" w:eastAsia="Lucida Sans Unicode" w:hAnsiTheme="minorHAnsi" w:cs="Times New Roman"/>
          <w:sz w:val="24"/>
          <w:szCs w:val="24"/>
        </w:rPr>
        <w:t xml:space="preserve"> </w:t>
      </w:r>
      <w:r w:rsidRPr="00882B00">
        <w:rPr>
          <w:rFonts w:asciiTheme="minorHAnsi" w:eastAsia="Lucida Sans Unicode" w:hAnsiTheme="minorHAnsi" w:cs="Times New Roman"/>
          <w:sz w:val="24"/>
          <w:szCs w:val="24"/>
        </w:rPr>
        <w:t xml:space="preserve">te iznos od </w:t>
      </w:r>
      <w:r>
        <w:rPr>
          <w:rFonts w:asciiTheme="minorHAnsi" w:eastAsia="Lucida Sans Unicode" w:hAnsiTheme="minorHAnsi" w:cs="Times New Roman"/>
          <w:sz w:val="24"/>
          <w:szCs w:val="24"/>
        </w:rPr>
        <w:t>11.</w:t>
      </w:r>
      <w:r w:rsidR="00206CBB">
        <w:rPr>
          <w:rFonts w:asciiTheme="minorHAnsi" w:eastAsia="Lucida Sans Unicode" w:hAnsiTheme="minorHAnsi" w:cs="Times New Roman"/>
          <w:sz w:val="24"/>
          <w:szCs w:val="24"/>
        </w:rPr>
        <w:t>645,21</w:t>
      </w:r>
      <w:r w:rsidRPr="00882B00">
        <w:rPr>
          <w:rFonts w:asciiTheme="minorHAnsi" w:eastAsia="Lucida Sans Unicode" w:hAnsiTheme="minorHAnsi" w:cs="Times New Roman"/>
          <w:sz w:val="24"/>
          <w:szCs w:val="24"/>
        </w:rPr>
        <w:t xml:space="preserve"> kuna na prihode od naknade za zadržavanje nezakonito izgrađene nekretnine u prostoru).</w:t>
      </w:r>
    </w:p>
    <w:p w14:paraId="71C2F2FD" w14:textId="77777777" w:rsidR="006268B7" w:rsidRPr="00A40150" w:rsidRDefault="006268B7" w:rsidP="006268B7">
      <w:pPr>
        <w:spacing w:after="0" w:line="240" w:lineRule="auto"/>
        <w:jc w:val="both"/>
        <w:rPr>
          <w:rFonts w:asciiTheme="minorHAnsi" w:eastAsia="Lucida Sans Unicode" w:hAnsiTheme="minorHAnsi" w:cs="Times New Roman"/>
          <w:color w:val="000000" w:themeColor="text1"/>
          <w:sz w:val="16"/>
          <w:szCs w:val="16"/>
        </w:rPr>
      </w:pPr>
    </w:p>
    <w:p w14:paraId="5EF0BBD6" w14:textId="1E3D1D64" w:rsidR="006268B7" w:rsidRPr="00661EF1" w:rsidRDefault="006268B7" w:rsidP="006268B7">
      <w:pPr>
        <w:spacing w:after="0" w:line="240" w:lineRule="auto"/>
        <w:jc w:val="both"/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</w:pPr>
      <w:r w:rsidRPr="00661EF1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lastRenderedPageBreak/>
        <w:t xml:space="preserve">Prihodi od upravnih i administrativnih pristojbi, pristojbi po posebnim propisima i naknada naplaćeni su u iznosu od </w:t>
      </w:r>
      <w:r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>3.</w:t>
      </w:r>
      <w:r w:rsidR="00645912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>735.678,30</w:t>
      </w:r>
      <w:r w:rsidRPr="00661EF1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 xml:space="preserve"> kuna, odnosno </w:t>
      </w:r>
      <w:r w:rsidR="00645912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>57,55</w:t>
      </w:r>
      <w:r w:rsidRPr="00661EF1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 xml:space="preserve">% </w:t>
      </w:r>
      <w:r w:rsidR="00645912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 xml:space="preserve"> </w:t>
      </w:r>
      <w:r w:rsidRPr="00661EF1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 xml:space="preserve">od planiranog iznosa. </w:t>
      </w:r>
    </w:p>
    <w:p w14:paraId="5462D82F" w14:textId="77777777" w:rsidR="006268B7" w:rsidRPr="00882B00" w:rsidRDefault="006268B7" w:rsidP="006268B7">
      <w:pPr>
        <w:spacing w:after="120"/>
        <w:jc w:val="both"/>
        <w:rPr>
          <w:rFonts w:asciiTheme="minorHAnsi" w:eastAsia="Lucida Sans Unicode" w:hAnsiTheme="minorHAnsi" w:cs="Times New Roman"/>
          <w:sz w:val="24"/>
          <w:szCs w:val="24"/>
        </w:rPr>
      </w:pPr>
      <w:r w:rsidRPr="00661EF1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 xml:space="preserve">Upravne i administrativne pristojbe ostvarene su u iznosu od </w:t>
      </w:r>
      <w:r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>108.593,88</w:t>
      </w:r>
      <w:r w:rsidRPr="00661EF1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 xml:space="preserve"> kuna ili </w:t>
      </w:r>
      <w:r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>14,98</w:t>
      </w:r>
      <w:r w:rsidRPr="00661EF1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 xml:space="preserve">% od planiranog iznosa, a najznačajniji prihodi u ovoj grupi su </w:t>
      </w:r>
      <w:r w:rsidRPr="00FD05EF">
        <w:rPr>
          <w:rFonts w:asciiTheme="minorHAnsi" w:eastAsia="Lucida Sans Unicode" w:hAnsiTheme="minorHAnsi" w:cs="Times New Roman"/>
          <w:sz w:val="24"/>
          <w:szCs w:val="24"/>
        </w:rPr>
        <w:t xml:space="preserve">boravišna </w:t>
      </w:r>
      <w:r w:rsidRPr="00882B00">
        <w:rPr>
          <w:rFonts w:asciiTheme="minorHAnsi" w:eastAsia="Lucida Sans Unicode" w:hAnsiTheme="minorHAnsi" w:cs="Times New Roman"/>
          <w:sz w:val="24"/>
          <w:szCs w:val="24"/>
        </w:rPr>
        <w:t>pristojba (</w:t>
      </w:r>
      <w:r>
        <w:rPr>
          <w:rFonts w:asciiTheme="minorHAnsi" w:eastAsia="Lucida Sans Unicode" w:hAnsiTheme="minorHAnsi" w:cs="Times New Roman"/>
          <w:sz w:val="24"/>
          <w:szCs w:val="24"/>
        </w:rPr>
        <w:t>81.688,36</w:t>
      </w:r>
      <w:r w:rsidRPr="00882B00">
        <w:rPr>
          <w:rFonts w:asciiTheme="minorHAnsi" w:eastAsia="Lucida Sans Unicode" w:hAnsiTheme="minorHAnsi" w:cs="Times New Roman"/>
          <w:sz w:val="24"/>
          <w:szCs w:val="24"/>
        </w:rPr>
        <w:t xml:space="preserve"> kuna) i prihodi od prodaje državnih biljega (2</w:t>
      </w:r>
      <w:r>
        <w:rPr>
          <w:rFonts w:asciiTheme="minorHAnsi" w:eastAsia="Lucida Sans Unicode" w:hAnsiTheme="minorHAnsi" w:cs="Times New Roman"/>
          <w:sz w:val="24"/>
          <w:szCs w:val="24"/>
        </w:rPr>
        <w:t xml:space="preserve">6.905,52 </w:t>
      </w:r>
      <w:r w:rsidRPr="00882B00">
        <w:rPr>
          <w:rFonts w:asciiTheme="minorHAnsi" w:eastAsia="Lucida Sans Unicode" w:hAnsiTheme="minorHAnsi" w:cs="Times New Roman"/>
          <w:sz w:val="24"/>
          <w:szCs w:val="24"/>
        </w:rPr>
        <w:t>kuna).</w:t>
      </w:r>
    </w:p>
    <w:p w14:paraId="6F0C5BF0" w14:textId="7D330BBB" w:rsidR="006268B7" w:rsidRPr="00971A8A" w:rsidRDefault="006268B7" w:rsidP="006268B7">
      <w:pPr>
        <w:spacing w:after="120"/>
        <w:jc w:val="both"/>
        <w:rPr>
          <w:rFonts w:eastAsia="Lucida Sans Unicode"/>
          <w:sz w:val="24"/>
          <w:szCs w:val="24"/>
        </w:rPr>
      </w:pPr>
      <w:r w:rsidRPr="00971A8A">
        <w:rPr>
          <w:rFonts w:eastAsia="Lucida Sans Unicode"/>
          <w:sz w:val="24"/>
          <w:szCs w:val="24"/>
        </w:rPr>
        <w:t>Prihodi po posebnim propisima ostvaren</w:t>
      </w:r>
      <w:r>
        <w:rPr>
          <w:rFonts w:eastAsia="Lucida Sans Unicode"/>
          <w:sz w:val="24"/>
          <w:szCs w:val="24"/>
        </w:rPr>
        <w:t>i</w:t>
      </w:r>
      <w:r w:rsidRPr="00971A8A">
        <w:rPr>
          <w:rFonts w:eastAsia="Lucida Sans Unicode"/>
          <w:sz w:val="24"/>
          <w:szCs w:val="24"/>
        </w:rPr>
        <w:t xml:space="preserve"> su u iznosu od </w:t>
      </w:r>
      <w:r w:rsidR="00645912">
        <w:rPr>
          <w:rFonts w:eastAsia="Lucida Sans Unicode"/>
          <w:sz w:val="24"/>
          <w:szCs w:val="24"/>
        </w:rPr>
        <w:t>311.910,88</w:t>
      </w:r>
      <w:r w:rsidRPr="00971A8A">
        <w:rPr>
          <w:rFonts w:eastAsia="Lucida Sans Unicode"/>
          <w:sz w:val="24"/>
          <w:szCs w:val="24"/>
        </w:rPr>
        <w:t xml:space="preserve"> kuna ili </w:t>
      </w:r>
      <w:r w:rsidR="00825CCE">
        <w:rPr>
          <w:rFonts w:eastAsia="Lucida Sans Unicode"/>
          <w:sz w:val="24"/>
          <w:szCs w:val="24"/>
        </w:rPr>
        <w:t>98</w:t>
      </w:r>
      <w:r w:rsidR="00645912">
        <w:rPr>
          <w:rFonts w:eastAsia="Lucida Sans Unicode"/>
          <w:sz w:val="24"/>
          <w:szCs w:val="24"/>
        </w:rPr>
        <w:t>,</w:t>
      </w:r>
      <w:r w:rsidR="00825CCE">
        <w:rPr>
          <w:rFonts w:eastAsia="Lucida Sans Unicode"/>
          <w:sz w:val="24"/>
          <w:szCs w:val="24"/>
        </w:rPr>
        <w:t>02</w:t>
      </w:r>
      <w:r w:rsidRPr="00971A8A">
        <w:rPr>
          <w:rFonts w:eastAsia="Lucida Sans Unicode"/>
          <w:sz w:val="24"/>
          <w:szCs w:val="24"/>
        </w:rPr>
        <w:t>% od godišnjeg plana (</w:t>
      </w:r>
      <w:r w:rsidR="00825CCE">
        <w:rPr>
          <w:rFonts w:eastAsia="Lucida Sans Unicode"/>
          <w:sz w:val="24"/>
          <w:szCs w:val="24"/>
        </w:rPr>
        <w:t xml:space="preserve">6,01 </w:t>
      </w:r>
      <w:r w:rsidRPr="00971A8A">
        <w:rPr>
          <w:rFonts w:eastAsia="Lucida Sans Unicode"/>
          <w:sz w:val="24"/>
          <w:szCs w:val="24"/>
        </w:rPr>
        <w:t xml:space="preserve">% </w:t>
      </w:r>
      <w:r w:rsidR="00645912">
        <w:rPr>
          <w:rFonts w:eastAsia="Lucida Sans Unicode"/>
          <w:sz w:val="24"/>
          <w:szCs w:val="24"/>
        </w:rPr>
        <w:t>više</w:t>
      </w:r>
      <w:r w:rsidRPr="00971A8A">
        <w:rPr>
          <w:rFonts w:eastAsia="Lucida Sans Unicode"/>
          <w:sz w:val="24"/>
          <w:szCs w:val="24"/>
        </w:rPr>
        <w:t xml:space="preserve"> u odnosu na isto razdoblje 20</w:t>
      </w:r>
      <w:r>
        <w:rPr>
          <w:rFonts w:eastAsia="Lucida Sans Unicode"/>
          <w:sz w:val="24"/>
          <w:szCs w:val="24"/>
        </w:rPr>
        <w:t>2</w:t>
      </w:r>
      <w:r w:rsidR="00645912">
        <w:rPr>
          <w:rFonts w:eastAsia="Lucida Sans Unicode"/>
          <w:sz w:val="24"/>
          <w:szCs w:val="24"/>
        </w:rPr>
        <w:t>1</w:t>
      </w:r>
      <w:r w:rsidRPr="00971A8A">
        <w:rPr>
          <w:rFonts w:eastAsia="Lucida Sans Unicode"/>
          <w:sz w:val="24"/>
          <w:szCs w:val="24"/>
        </w:rPr>
        <w:t xml:space="preserve">. godine), od čega se </w:t>
      </w:r>
      <w:r w:rsidR="00825CCE">
        <w:rPr>
          <w:rFonts w:eastAsia="Lucida Sans Unicode"/>
          <w:sz w:val="24"/>
          <w:szCs w:val="24"/>
        </w:rPr>
        <w:t>13.762,10</w:t>
      </w:r>
      <w:r w:rsidRPr="00971A8A">
        <w:rPr>
          <w:rFonts w:eastAsia="Lucida Sans Unicode"/>
          <w:sz w:val="24"/>
          <w:szCs w:val="24"/>
        </w:rPr>
        <w:t xml:space="preserve"> kuna odnosi na prihode od vodnog gospodarstva, a iznos od </w:t>
      </w:r>
      <w:r w:rsidR="00825CCE">
        <w:rPr>
          <w:rFonts w:eastAsia="Lucida Sans Unicode"/>
          <w:sz w:val="24"/>
          <w:szCs w:val="24"/>
        </w:rPr>
        <w:t>298.148,78</w:t>
      </w:r>
      <w:r w:rsidRPr="00971A8A">
        <w:rPr>
          <w:rFonts w:eastAsia="Lucida Sans Unicode"/>
          <w:sz w:val="24"/>
          <w:szCs w:val="24"/>
        </w:rPr>
        <w:t xml:space="preserve"> kuna na ostale nespomenute prihode (od navedenog iznosa najznačajniji dio, i to iznos od 2</w:t>
      </w:r>
      <w:r w:rsidR="00825CCE">
        <w:rPr>
          <w:rFonts w:eastAsia="Lucida Sans Unicode"/>
          <w:sz w:val="24"/>
          <w:szCs w:val="24"/>
        </w:rPr>
        <w:t>68.203,78</w:t>
      </w:r>
      <w:r w:rsidRPr="00971A8A">
        <w:rPr>
          <w:rFonts w:eastAsia="Lucida Sans Unicode"/>
          <w:sz w:val="24"/>
          <w:szCs w:val="24"/>
        </w:rPr>
        <w:t xml:space="preserve"> kuna, odnosi se na prihode od naknade za pravo korištenja puta – kojeg je uplatio HT d.d. temeljem Rješenja HAKOM-a za razdoblje od 08.04.20</w:t>
      </w:r>
      <w:r>
        <w:rPr>
          <w:rFonts w:eastAsia="Lucida Sans Unicode"/>
          <w:sz w:val="24"/>
          <w:szCs w:val="24"/>
        </w:rPr>
        <w:t>2</w:t>
      </w:r>
      <w:r w:rsidR="00825CCE">
        <w:rPr>
          <w:rFonts w:eastAsia="Lucida Sans Unicode"/>
          <w:sz w:val="24"/>
          <w:szCs w:val="24"/>
        </w:rPr>
        <w:t>2</w:t>
      </w:r>
      <w:r w:rsidRPr="00971A8A">
        <w:rPr>
          <w:rFonts w:eastAsia="Lucida Sans Unicode"/>
          <w:sz w:val="24"/>
          <w:szCs w:val="24"/>
        </w:rPr>
        <w:t>. do 08.04.202</w:t>
      </w:r>
      <w:r w:rsidR="00825CCE">
        <w:rPr>
          <w:rFonts w:eastAsia="Lucida Sans Unicode"/>
          <w:sz w:val="24"/>
          <w:szCs w:val="24"/>
        </w:rPr>
        <w:t>3</w:t>
      </w:r>
      <w:r w:rsidRPr="00971A8A">
        <w:rPr>
          <w:rFonts w:eastAsia="Lucida Sans Unicode"/>
          <w:sz w:val="24"/>
          <w:szCs w:val="24"/>
        </w:rPr>
        <w:t>. godine).</w:t>
      </w:r>
    </w:p>
    <w:p w14:paraId="482FF05C" w14:textId="41967BA9" w:rsidR="006268B7" w:rsidRDefault="006268B7" w:rsidP="006268B7">
      <w:pPr>
        <w:spacing w:after="120"/>
        <w:jc w:val="both"/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</w:pPr>
      <w:r w:rsidRPr="00971A8A">
        <w:rPr>
          <w:rFonts w:asciiTheme="minorHAnsi" w:eastAsia="Lucida Sans Unicode" w:hAnsiTheme="minorHAnsi" w:cs="Times New Roman"/>
          <w:sz w:val="24"/>
          <w:szCs w:val="24"/>
        </w:rPr>
        <w:t xml:space="preserve">Komunalni doprinosi i naknade naplaćeni su u iznosu od </w:t>
      </w:r>
      <w:r w:rsidR="009465F7">
        <w:rPr>
          <w:rFonts w:asciiTheme="minorHAnsi" w:eastAsia="Lucida Sans Unicode" w:hAnsiTheme="minorHAnsi" w:cs="Times New Roman"/>
          <w:sz w:val="24"/>
          <w:szCs w:val="24"/>
        </w:rPr>
        <w:t>3.297.608,81</w:t>
      </w:r>
      <w:r w:rsidRPr="00B653C5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 xml:space="preserve"> kuna ili </w:t>
      </w:r>
      <w:r w:rsidR="009465F7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>59</w:t>
      </w:r>
      <w:r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>,</w:t>
      </w:r>
      <w:r w:rsidR="009465F7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>97</w:t>
      </w:r>
      <w:r w:rsidRPr="00B653C5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 xml:space="preserve">% od </w:t>
      </w:r>
      <w:r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>godišnjeg plana</w:t>
      </w:r>
      <w:r w:rsidRPr="00B653C5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 xml:space="preserve">, odnosno </w:t>
      </w:r>
      <w:r w:rsidR="009465F7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>15,37%</w:t>
      </w:r>
      <w:r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 xml:space="preserve"> </w:t>
      </w:r>
      <w:r w:rsidR="009465F7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>više</w:t>
      </w:r>
      <w:r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 xml:space="preserve"> </w:t>
      </w:r>
      <w:r w:rsidRPr="00B653C5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>u odnosu na</w:t>
      </w:r>
      <w:r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 xml:space="preserve"> isto razdoblje prethodne godine</w:t>
      </w:r>
      <w:r w:rsidRPr="00B653C5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 xml:space="preserve">. Od navedenog iznosa </w:t>
      </w:r>
      <w:r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>1.3</w:t>
      </w:r>
      <w:r w:rsidR="009465F7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 xml:space="preserve">798.034,75 </w:t>
      </w:r>
      <w:r w:rsidRPr="00B653C5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 xml:space="preserve">kuna odnosi se na komunalni doprinos (koji bilježi </w:t>
      </w:r>
      <w:r w:rsidR="009465F7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>povećanje</w:t>
      </w:r>
      <w:r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 xml:space="preserve"> </w:t>
      </w:r>
      <w:r w:rsidRPr="00B653C5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 xml:space="preserve">za </w:t>
      </w:r>
      <w:r w:rsidR="009465F7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>32,19 %</w:t>
      </w:r>
      <w:r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 xml:space="preserve"> u odnosu na isto razdoblje prethodne godine</w:t>
      </w:r>
      <w:r w:rsidRPr="00B653C5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 xml:space="preserve">), a </w:t>
      </w:r>
      <w:r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>1.49</w:t>
      </w:r>
      <w:r w:rsidR="009465F7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>9</w:t>
      </w:r>
      <w:r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>.</w:t>
      </w:r>
      <w:r w:rsidR="009465F7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>574,06</w:t>
      </w:r>
      <w:r w:rsidRPr="00B653C5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 xml:space="preserve"> kuna na komunalnu naknadu (bilježi </w:t>
      </w:r>
      <w:r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 xml:space="preserve">se </w:t>
      </w:r>
      <w:r w:rsidR="009465F7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 xml:space="preserve">neznatan </w:t>
      </w:r>
      <w:r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 xml:space="preserve">rast </w:t>
      </w:r>
      <w:r w:rsidRPr="00B653C5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 xml:space="preserve">u odnosu na </w:t>
      </w:r>
      <w:r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>isto razdoblje prethodne godine</w:t>
      </w:r>
      <w:r w:rsidRPr="00B653C5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 xml:space="preserve"> za </w:t>
      </w:r>
      <w:r w:rsidR="009465F7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>0,11%</w:t>
      </w:r>
      <w:r w:rsidRPr="00B653C5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 xml:space="preserve"> ).     </w:t>
      </w:r>
    </w:p>
    <w:p w14:paraId="7224E218" w14:textId="4DEAC7F8" w:rsidR="006268B7" w:rsidRPr="00806559" w:rsidRDefault="006268B7" w:rsidP="006268B7">
      <w:pPr>
        <w:spacing w:after="120"/>
        <w:jc w:val="both"/>
        <w:rPr>
          <w:rFonts w:asciiTheme="minorHAnsi" w:eastAsia="Lucida Sans Unicode" w:hAnsiTheme="minorHAnsi" w:cs="Times New Roman"/>
          <w:sz w:val="24"/>
          <w:szCs w:val="24"/>
        </w:rPr>
      </w:pPr>
      <w:r>
        <w:rPr>
          <w:rFonts w:asciiTheme="minorHAnsi" w:eastAsia="Lucida Sans Unicode" w:hAnsiTheme="minorHAnsi"/>
          <w:color w:val="000000" w:themeColor="text1"/>
          <w:sz w:val="24"/>
          <w:szCs w:val="24"/>
        </w:rPr>
        <w:t xml:space="preserve">Prihodi od prodaje proizvoda i robe te pruženih usluga i prihoda od donacija ostvareni su u iznosu od </w:t>
      </w:r>
      <w:r w:rsidR="00C80462">
        <w:rPr>
          <w:rFonts w:asciiTheme="minorHAnsi" w:eastAsia="Lucida Sans Unicode" w:hAnsiTheme="minorHAnsi"/>
          <w:color w:val="000000" w:themeColor="text1"/>
          <w:sz w:val="24"/>
          <w:szCs w:val="24"/>
        </w:rPr>
        <w:t>500,00</w:t>
      </w:r>
      <w:r w:rsidRPr="00806559">
        <w:rPr>
          <w:rFonts w:asciiTheme="minorHAnsi" w:eastAsia="Lucida Sans Unicode" w:hAnsiTheme="minorHAnsi"/>
          <w:sz w:val="24"/>
          <w:szCs w:val="24"/>
        </w:rPr>
        <w:t xml:space="preserve"> kuna</w:t>
      </w:r>
      <w:r w:rsidR="00C80462">
        <w:rPr>
          <w:rFonts w:asciiTheme="minorHAnsi" w:eastAsia="Lucida Sans Unicode" w:hAnsiTheme="minorHAnsi"/>
          <w:sz w:val="24"/>
          <w:szCs w:val="24"/>
        </w:rPr>
        <w:t xml:space="preserve"> koje se odnose</w:t>
      </w:r>
      <w:r w:rsidRPr="00806559">
        <w:rPr>
          <w:rFonts w:asciiTheme="minorHAnsi" w:eastAsia="Lucida Sans Unicode" w:hAnsiTheme="minorHAnsi"/>
          <w:sz w:val="24"/>
          <w:szCs w:val="24"/>
        </w:rPr>
        <w:t xml:space="preserve"> na tekuće donacije primljene od građana i neprofitnih organizacija</w:t>
      </w:r>
      <w:r w:rsidR="00C80462">
        <w:rPr>
          <w:rFonts w:asciiTheme="minorHAnsi" w:eastAsia="Lucida Sans Unicode" w:hAnsiTheme="minorHAnsi"/>
          <w:sz w:val="24"/>
          <w:szCs w:val="24"/>
        </w:rPr>
        <w:t>, što je pad u iznosu od 99,96% u odnosu na isto razdoblje ranije</w:t>
      </w:r>
      <w:r w:rsidR="00A14383">
        <w:rPr>
          <w:rFonts w:asciiTheme="minorHAnsi" w:eastAsia="Lucida Sans Unicode" w:hAnsiTheme="minorHAnsi"/>
          <w:sz w:val="24"/>
          <w:szCs w:val="24"/>
        </w:rPr>
        <w:t xml:space="preserve">, </w:t>
      </w:r>
      <w:r w:rsidR="00C80462">
        <w:rPr>
          <w:rFonts w:asciiTheme="minorHAnsi" w:eastAsia="Lucida Sans Unicode" w:hAnsiTheme="minorHAnsi"/>
          <w:sz w:val="24"/>
          <w:szCs w:val="24"/>
        </w:rPr>
        <w:t xml:space="preserve">a osnovni razlog razlici je što je prošle godine </w:t>
      </w:r>
      <w:r w:rsidRPr="00806559">
        <w:rPr>
          <w:rFonts w:asciiTheme="minorHAnsi" w:eastAsia="Lucida Sans Unicode" w:hAnsiTheme="minorHAnsi"/>
          <w:sz w:val="24"/>
          <w:szCs w:val="24"/>
        </w:rPr>
        <w:t xml:space="preserve"> primljen</w:t>
      </w:r>
      <w:r w:rsidR="00C80462">
        <w:rPr>
          <w:rFonts w:asciiTheme="minorHAnsi" w:eastAsia="Lucida Sans Unicode" w:hAnsiTheme="minorHAnsi"/>
          <w:sz w:val="24"/>
          <w:szCs w:val="24"/>
        </w:rPr>
        <w:t>a</w:t>
      </w:r>
      <w:r w:rsidRPr="00806559">
        <w:rPr>
          <w:rFonts w:asciiTheme="minorHAnsi" w:eastAsia="Lucida Sans Unicode" w:hAnsiTheme="minorHAnsi"/>
          <w:sz w:val="24"/>
          <w:szCs w:val="24"/>
        </w:rPr>
        <w:t xml:space="preserve"> kapitalne donacije (iznos od 1.000.000,00 kuna uplaćen je od strane Lučke uprave Šibensko-kninske županije za projekt uređenja obale u Rogoznici – obuhvat 2, a iznos od 159.223,75 kuna od Turističke zajednice Općine Rogoznica za projekt izgradnje šetnice u Stupin Čelini). </w:t>
      </w:r>
    </w:p>
    <w:p w14:paraId="0C02A969" w14:textId="66FD6A25" w:rsidR="006268B7" w:rsidRDefault="006268B7" w:rsidP="006268B7">
      <w:pPr>
        <w:jc w:val="both"/>
        <w:rPr>
          <w:sz w:val="24"/>
          <w:szCs w:val="24"/>
        </w:rPr>
      </w:pPr>
      <w:r w:rsidRPr="000D7DBA">
        <w:rPr>
          <w:sz w:val="24"/>
          <w:szCs w:val="24"/>
        </w:rPr>
        <w:t xml:space="preserve">Prihodi od kazni, upravnih mjera i ostalih prihoda ostvareni su u iznosu od </w:t>
      </w:r>
      <w:r w:rsidR="00113F6D">
        <w:rPr>
          <w:sz w:val="24"/>
          <w:szCs w:val="24"/>
        </w:rPr>
        <w:t>28.472,06</w:t>
      </w:r>
      <w:r>
        <w:rPr>
          <w:sz w:val="24"/>
          <w:szCs w:val="24"/>
        </w:rPr>
        <w:t xml:space="preserve"> kuna, od čega se </w:t>
      </w:r>
      <w:r w:rsidR="00113F6D">
        <w:rPr>
          <w:sz w:val="24"/>
          <w:szCs w:val="24"/>
        </w:rPr>
        <w:t>6.305</w:t>
      </w:r>
      <w:r>
        <w:rPr>
          <w:sz w:val="24"/>
          <w:szCs w:val="24"/>
        </w:rPr>
        <w:t>,</w:t>
      </w:r>
      <w:r w:rsidR="00113F6D">
        <w:rPr>
          <w:sz w:val="24"/>
          <w:szCs w:val="24"/>
        </w:rPr>
        <w:t>4</w:t>
      </w:r>
      <w:r>
        <w:rPr>
          <w:sz w:val="24"/>
          <w:szCs w:val="24"/>
        </w:rPr>
        <w:t xml:space="preserve">0 kuna odnosi na ostale prihode, a </w:t>
      </w:r>
      <w:r w:rsidR="00113F6D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113F6D">
        <w:rPr>
          <w:sz w:val="24"/>
          <w:szCs w:val="24"/>
        </w:rPr>
        <w:t>166</w:t>
      </w:r>
      <w:r>
        <w:rPr>
          <w:sz w:val="24"/>
          <w:szCs w:val="24"/>
        </w:rPr>
        <w:t>,6</w:t>
      </w:r>
      <w:r w:rsidR="00113F6D">
        <w:rPr>
          <w:sz w:val="24"/>
          <w:szCs w:val="24"/>
        </w:rPr>
        <w:t>6</w:t>
      </w:r>
      <w:r>
        <w:rPr>
          <w:sz w:val="24"/>
          <w:szCs w:val="24"/>
        </w:rPr>
        <w:t xml:space="preserve"> kuna na prihode od kazni i upravnih mjera</w:t>
      </w:r>
      <w:r w:rsidRPr="000D7DB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D29C9D4" w14:textId="77777777" w:rsidR="006268B7" w:rsidRDefault="006268B7" w:rsidP="006268B7">
      <w:pPr>
        <w:jc w:val="both"/>
        <w:rPr>
          <w:sz w:val="24"/>
          <w:szCs w:val="24"/>
        </w:rPr>
      </w:pPr>
    </w:p>
    <w:p w14:paraId="2730BC0F" w14:textId="4604C4A6" w:rsidR="006268B7" w:rsidRDefault="006268B7" w:rsidP="006268B7">
      <w:pPr>
        <w:spacing w:after="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Primitci od financiranja imovine i zaduživanja</w:t>
      </w:r>
      <w:r>
        <w:rPr>
          <w:sz w:val="24"/>
          <w:szCs w:val="24"/>
        </w:rPr>
        <w:t xml:space="preserve"> iznose </w:t>
      </w:r>
      <w:r w:rsidR="00B07D4D">
        <w:rPr>
          <w:sz w:val="24"/>
          <w:szCs w:val="24"/>
        </w:rPr>
        <w:t>3.333.741,32</w:t>
      </w:r>
      <w:r>
        <w:rPr>
          <w:sz w:val="24"/>
          <w:szCs w:val="24"/>
        </w:rPr>
        <w:t xml:space="preserve"> kuna i u cijelosti se odnose na primitke od zaduživanja. </w:t>
      </w:r>
    </w:p>
    <w:p w14:paraId="13AB5076" w14:textId="70C6B47A" w:rsidR="006268B7" w:rsidRDefault="006268B7" w:rsidP="006268B7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Općina Rogoznica zadužila se tijekom 202</w:t>
      </w:r>
      <w:r w:rsidR="00B07D4D">
        <w:rPr>
          <w:sz w:val="24"/>
          <w:szCs w:val="24"/>
        </w:rPr>
        <w:t>2</w:t>
      </w:r>
      <w:r>
        <w:rPr>
          <w:sz w:val="24"/>
          <w:szCs w:val="24"/>
        </w:rPr>
        <w:t xml:space="preserve">. godine na domaćem tržištu novca i kapitala. Naime, temeljem pribavljene Odluke o davanju suglasnosti od strane Vlade Republike Hrvatske, Općina Rogoznica sklopila je </w:t>
      </w:r>
      <w:r w:rsidR="00623EB9">
        <w:rPr>
          <w:sz w:val="24"/>
          <w:szCs w:val="24"/>
        </w:rPr>
        <w:t>s</w:t>
      </w:r>
      <w:r w:rsidR="00C70228">
        <w:rPr>
          <w:sz w:val="24"/>
          <w:szCs w:val="24"/>
        </w:rPr>
        <w:t xml:space="preserve"> Hrvatskom</w:t>
      </w:r>
      <w:r w:rsidR="00623EB9">
        <w:rPr>
          <w:sz w:val="24"/>
          <w:szCs w:val="24"/>
        </w:rPr>
        <w:t xml:space="preserve"> </w:t>
      </w:r>
      <w:r w:rsidR="00C70228">
        <w:rPr>
          <w:sz w:val="24"/>
          <w:szCs w:val="24"/>
        </w:rPr>
        <w:t xml:space="preserve">bankom za obnovu i razvoj </w:t>
      </w:r>
      <w:r w:rsidRPr="003D1E27">
        <w:rPr>
          <w:rFonts w:asciiTheme="minorHAnsi" w:hAnsiTheme="minorHAnsi" w:cstheme="minorHAnsi"/>
          <w:sz w:val="24"/>
          <w:szCs w:val="24"/>
        </w:rPr>
        <w:t xml:space="preserve"> Ugovor o dugoročnom kreditu broj </w:t>
      </w:r>
      <w:r w:rsidR="00C70228">
        <w:rPr>
          <w:rFonts w:asciiTheme="minorHAnsi" w:hAnsiTheme="minorHAnsi" w:cstheme="minorHAnsi"/>
          <w:sz w:val="24"/>
          <w:szCs w:val="24"/>
        </w:rPr>
        <w:t>ESJR-19-1100516</w:t>
      </w:r>
      <w:r w:rsidRPr="003D1E27">
        <w:rPr>
          <w:rFonts w:asciiTheme="minorHAnsi" w:hAnsiTheme="minorHAnsi" w:cstheme="minorHAnsi"/>
          <w:sz w:val="24"/>
          <w:szCs w:val="24"/>
        </w:rPr>
        <w:t xml:space="preserve">, u iznosu od </w:t>
      </w:r>
      <w:r w:rsidR="00C70228">
        <w:rPr>
          <w:rFonts w:asciiTheme="minorHAnsi" w:hAnsiTheme="minorHAnsi" w:cstheme="minorHAnsi"/>
          <w:sz w:val="24"/>
          <w:szCs w:val="24"/>
        </w:rPr>
        <w:t>3.333.741,32</w:t>
      </w:r>
      <w:r w:rsidRPr="003D1E27">
        <w:rPr>
          <w:rFonts w:asciiTheme="minorHAnsi" w:hAnsiTheme="minorHAnsi" w:cstheme="minorHAnsi"/>
          <w:sz w:val="24"/>
          <w:szCs w:val="24"/>
        </w:rPr>
        <w:t xml:space="preserve"> kuna, </w:t>
      </w:r>
      <w:r w:rsidR="00C70228">
        <w:rPr>
          <w:rFonts w:asciiTheme="minorHAnsi" w:hAnsiTheme="minorHAnsi" w:cstheme="minorHAnsi"/>
          <w:sz w:val="24"/>
          <w:szCs w:val="24"/>
        </w:rPr>
        <w:t xml:space="preserve">s </w:t>
      </w:r>
      <w:r w:rsidRPr="003D1E27">
        <w:rPr>
          <w:rFonts w:asciiTheme="minorHAnsi" w:hAnsiTheme="minorHAnsi" w:cstheme="minorHAnsi"/>
          <w:sz w:val="24"/>
          <w:szCs w:val="24"/>
        </w:rPr>
        <w:t>rokom otplate u 120  jednakih uzastopnih  mjesečnih  rata koji dospijevaju svakog zadnjeg u mjesecu, od kojih prva dospijeva na naplatu 31.0</w:t>
      </w:r>
      <w:r w:rsidR="00C70228">
        <w:rPr>
          <w:rFonts w:asciiTheme="minorHAnsi" w:hAnsiTheme="minorHAnsi" w:cstheme="minorHAnsi"/>
          <w:sz w:val="24"/>
          <w:szCs w:val="24"/>
        </w:rPr>
        <w:t>7</w:t>
      </w:r>
      <w:r w:rsidRPr="003D1E27">
        <w:rPr>
          <w:rFonts w:asciiTheme="minorHAnsi" w:hAnsiTheme="minorHAnsi" w:cstheme="minorHAnsi"/>
          <w:sz w:val="24"/>
          <w:szCs w:val="24"/>
        </w:rPr>
        <w:t>.2022 godine, a zadnja 31.</w:t>
      </w:r>
      <w:r w:rsidR="00C21462">
        <w:rPr>
          <w:rFonts w:asciiTheme="minorHAnsi" w:hAnsiTheme="minorHAnsi" w:cstheme="minorHAnsi"/>
          <w:sz w:val="24"/>
          <w:szCs w:val="24"/>
        </w:rPr>
        <w:t>06</w:t>
      </w:r>
      <w:r w:rsidRPr="003D1E27">
        <w:rPr>
          <w:rFonts w:asciiTheme="minorHAnsi" w:hAnsiTheme="minorHAnsi" w:cstheme="minorHAnsi"/>
          <w:sz w:val="24"/>
          <w:szCs w:val="24"/>
        </w:rPr>
        <w:t>.203</w:t>
      </w:r>
      <w:r w:rsidR="00C21462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3D1E27">
        <w:rPr>
          <w:rFonts w:asciiTheme="minorHAnsi" w:hAnsiTheme="minorHAnsi" w:cstheme="minorHAnsi"/>
          <w:sz w:val="24"/>
          <w:szCs w:val="24"/>
        </w:rPr>
        <w:t xml:space="preserve"> godine, uz fiksnu kamatnu stopu od </w:t>
      </w:r>
      <w:r w:rsidR="00C21462">
        <w:rPr>
          <w:rFonts w:asciiTheme="minorHAnsi" w:hAnsiTheme="minorHAnsi" w:cstheme="minorHAnsi"/>
          <w:sz w:val="24"/>
          <w:szCs w:val="24"/>
        </w:rPr>
        <w:t>0</w:t>
      </w:r>
      <w:r w:rsidRPr="003D1E27">
        <w:rPr>
          <w:rFonts w:asciiTheme="minorHAnsi" w:hAnsiTheme="minorHAnsi" w:cstheme="minorHAnsi"/>
          <w:sz w:val="24"/>
          <w:szCs w:val="24"/>
        </w:rPr>
        <w:t>,50%. Riječ je o</w:t>
      </w:r>
      <w:r w:rsidR="00C21462">
        <w:rPr>
          <w:rFonts w:asciiTheme="minorHAnsi" w:hAnsiTheme="minorHAnsi" w:cstheme="minorHAnsi"/>
          <w:sz w:val="24"/>
          <w:szCs w:val="24"/>
        </w:rPr>
        <w:t xml:space="preserve"> ESIF</w:t>
      </w:r>
      <w:r w:rsidRPr="003D1E27">
        <w:rPr>
          <w:rFonts w:asciiTheme="minorHAnsi" w:hAnsiTheme="minorHAnsi" w:cstheme="minorHAnsi"/>
          <w:sz w:val="24"/>
          <w:szCs w:val="24"/>
        </w:rPr>
        <w:t xml:space="preserve"> namjenskom kreditu odobrenom za financiranje projekta </w:t>
      </w:r>
      <w:r w:rsidR="00C21462">
        <w:rPr>
          <w:rFonts w:asciiTheme="minorHAnsi" w:hAnsiTheme="minorHAnsi" w:cstheme="minorHAnsi"/>
          <w:sz w:val="24"/>
          <w:szCs w:val="24"/>
        </w:rPr>
        <w:t>modernizacije javne rasvjete.</w:t>
      </w:r>
    </w:p>
    <w:p w14:paraId="2E3A7D82" w14:textId="77777777" w:rsidR="006268B7" w:rsidRDefault="006268B7" w:rsidP="006268B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4EDB860" w14:textId="77777777" w:rsidR="006268B7" w:rsidRDefault="006268B7" w:rsidP="006268B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EC6EDAC" w14:textId="77777777" w:rsidR="006268B7" w:rsidRPr="00593DFA" w:rsidRDefault="006268B7" w:rsidP="006268B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098E588" w14:textId="77777777" w:rsidR="006268B7" w:rsidRPr="00B653C5" w:rsidRDefault="006268B7" w:rsidP="006268B7">
      <w:pPr>
        <w:spacing w:after="0"/>
        <w:jc w:val="both"/>
        <w:rPr>
          <w:sz w:val="16"/>
          <w:szCs w:val="16"/>
        </w:rPr>
      </w:pPr>
    </w:p>
    <w:p w14:paraId="74AA6A98" w14:textId="77777777" w:rsidR="006268B7" w:rsidRPr="00C74C88" w:rsidRDefault="006268B7" w:rsidP="006268B7">
      <w:pPr>
        <w:pStyle w:val="Odlomakpopisa"/>
        <w:numPr>
          <w:ilvl w:val="0"/>
          <w:numId w:val="6"/>
        </w:numPr>
        <w:jc w:val="both"/>
        <w:rPr>
          <w:rFonts w:asciiTheme="minorHAnsi" w:eastAsia="Lucida Sans Unicode" w:hAnsiTheme="minorHAnsi" w:cs="Times New Roman"/>
          <w:b/>
          <w:bCs/>
          <w:color w:val="000000" w:themeColor="text1"/>
          <w:sz w:val="24"/>
          <w:szCs w:val="24"/>
        </w:rPr>
      </w:pPr>
      <w:r>
        <w:rPr>
          <w:rFonts w:asciiTheme="minorHAnsi" w:eastAsia="Lucida Sans Unicode" w:hAnsiTheme="minorHAnsi" w:cs="Times New Roman"/>
          <w:b/>
          <w:bCs/>
          <w:color w:val="000000" w:themeColor="text1"/>
          <w:sz w:val="24"/>
          <w:szCs w:val="24"/>
        </w:rPr>
        <w:lastRenderedPageBreak/>
        <w:t>RASHODI I IZDACI</w:t>
      </w:r>
    </w:p>
    <w:p w14:paraId="48C84167" w14:textId="77777777" w:rsidR="006268B7" w:rsidRDefault="006268B7" w:rsidP="006268B7">
      <w:pPr>
        <w:spacing w:after="0"/>
        <w:jc w:val="both"/>
        <w:rPr>
          <w:sz w:val="24"/>
          <w:szCs w:val="24"/>
        </w:rPr>
      </w:pPr>
      <w:r w:rsidRPr="00C74C88">
        <w:rPr>
          <w:sz w:val="24"/>
          <w:szCs w:val="24"/>
        </w:rPr>
        <w:t xml:space="preserve">Rashodi se temeljno klasificiraju na rashode poslovanja (tekući rashodi) i rashode za nabavu nefinancijske imovine (kapitalni rashodi). Rashodi poslovanja klasificiraju se na rashode za zaposlene, materijalne rashode, financijske rashode, subvencije, pomoći, naknade i ostale rashode. Rashodi za nabavu nefinancijske imovine klasificiraju se po vrstama nabavljene nefinancijske imovine (neproizvedena dugotrajna imovina i proizvedena dugotrajna imovina). Osim navedenog klasifikacija obuhvaća i rashode za dodatna ulaganja na nefinancijskoj imovini. </w:t>
      </w:r>
    </w:p>
    <w:p w14:paraId="4581F3BE" w14:textId="77777777" w:rsidR="006268B7" w:rsidRDefault="006268B7" w:rsidP="006268B7">
      <w:pPr>
        <w:spacing w:after="0"/>
        <w:jc w:val="both"/>
        <w:rPr>
          <w:sz w:val="24"/>
          <w:szCs w:val="24"/>
        </w:rPr>
      </w:pPr>
    </w:p>
    <w:p w14:paraId="2570AC5F" w14:textId="11B7CCA0" w:rsidR="006268B7" w:rsidRDefault="006268B7" w:rsidP="006268B7">
      <w:pPr>
        <w:jc w:val="both"/>
        <w:rPr>
          <w:rFonts w:asciiTheme="minorHAnsi" w:eastAsia="Lucida Sans Unicode" w:hAnsiTheme="minorHAnsi" w:cs="Times New Roman"/>
          <w:sz w:val="24"/>
          <w:szCs w:val="24"/>
        </w:rPr>
      </w:pPr>
      <w:r>
        <w:rPr>
          <w:rFonts w:asciiTheme="minorHAnsi" w:eastAsia="Lucida Sans Unicode" w:hAnsiTheme="minorHAnsi" w:cs="Times New Roman"/>
          <w:b/>
          <w:bCs/>
          <w:color w:val="000000" w:themeColor="text1"/>
          <w:sz w:val="24"/>
          <w:szCs w:val="24"/>
        </w:rPr>
        <w:t>Ukupni rashodi i izdaci</w:t>
      </w:r>
      <w:r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 xml:space="preserve"> ostvareni su u iznosu od </w:t>
      </w:r>
      <w:r w:rsidR="00A14383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>9.930.588,67</w:t>
      </w:r>
      <w:r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 xml:space="preserve"> kuna, </w:t>
      </w:r>
      <w:r>
        <w:rPr>
          <w:rFonts w:asciiTheme="minorHAnsi" w:eastAsia="Lucida Sans Unicode" w:hAnsiTheme="minorHAnsi" w:cs="Times New Roman"/>
          <w:sz w:val="24"/>
          <w:szCs w:val="24"/>
        </w:rPr>
        <w:t xml:space="preserve">odnosno </w:t>
      </w:r>
      <w:r w:rsidR="00A858DD">
        <w:rPr>
          <w:rFonts w:asciiTheme="minorHAnsi" w:eastAsia="Lucida Sans Unicode" w:hAnsiTheme="minorHAnsi" w:cs="Times New Roman"/>
          <w:sz w:val="24"/>
          <w:szCs w:val="24"/>
        </w:rPr>
        <w:t xml:space="preserve">20,10 </w:t>
      </w:r>
      <w:r w:rsidRPr="00C1057B">
        <w:rPr>
          <w:rFonts w:asciiTheme="minorHAnsi" w:eastAsia="Lucida Sans Unicode" w:hAnsiTheme="minorHAnsi" w:cs="Times New Roman"/>
          <w:sz w:val="24"/>
          <w:szCs w:val="24"/>
        </w:rPr>
        <w:t xml:space="preserve">% od godišnjeg plana. Od navedenog iznosa </w:t>
      </w:r>
      <w:r w:rsidR="00A858DD">
        <w:rPr>
          <w:rFonts w:asciiTheme="minorHAnsi" w:eastAsia="Lucida Sans Unicode" w:hAnsiTheme="minorHAnsi" w:cs="Times New Roman"/>
          <w:sz w:val="24"/>
          <w:szCs w:val="24"/>
        </w:rPr>
        <w:t>5.701.472,91</w:t>
      </w:r>
      <w:r w:rsidRPr="00C1057B">
        <w:rPr>
          <w:rFonts w:asciiTheme="minorHAnsi" w:eastAsia="Lucida Sans Unicode" w:hAnsiTheme="minorHAnsi" w:cs="Times New Roman"/>
          <w:sz w:val="24"/>
          <w:szCs w:val="24"/>
        </w:rPr>
        <w:t xml:space="preserve"> kuna se odnosi na rashode poslovanja</w:t>
      </w:r>
      <w:r>
        <w:rPr>
          <w:rFonts w:asciiTheme="minorHAnsi" w:eastAsia="Lucida Sans Unicode" w:hAnsiTheme="minorHAnsi" w:cs="Times New Roman"/>
          <w:sz w:val="24"/>
          <w:szCs w:val="24"/>
        </w:rPr>
        <w:t xml:space="preserve">, iznos od </w:t>
      </w:r>
      <w:r w:rsidR="00A858DD">
        <w:rPr>
          <w:rFonts w:asciiTheme="minorHAnsi" w:eastAsia="Lucida Sans Unicode" w:hAnsiTheme="minorHAnsi" w:cs="Times New Roman"/>
          <w:sz w:val="24"/>
          <w:szCs w:val="24"/>
        </w:rPr>
        <w:t xml:space="preserve">3.629.115,76 </w:t>
      </w:r>
      <w:r>
        <w:rPr>
          <w:rFonts w:asciiTheme="minorHAnsi" w:eastAsia="Lucida Sans Unicode" w:hAnsiTheme="minorHAnsi" w:cs="Times New Roman"/>
          <w:sz w:val="24"/>
          <w:szCs w:val="24"/>
        </w:rPr>
        <w:t xml:space="preserve">kuna na rashode od nefinancijske imovine, a iznos od </w:t>
      </w:r>
      <w:r w:rsidR="00A858DD">
        <w:rPr>
          <w:rFonts w:asciiTheme="minorHAnsi" w:eastAsia="Lucida Sans Unicode" w:hAnsiTheme="minorHAnsi" w:cs="Times New Roman"/>
          <w:sz w:val="24"/>
          <w:szCs w:val="24"/>
        </w:rPr>
        <w:t>600</w:t>
      </w:r>
      <w:r>
        <w:rPr>
          <w:rFonts w:asciiTheme="minorHAnsi" w:eastAsia="Lucida Sans Unicode" w:hAnsiTheme="minorHAnsi" w:cs="Times New Roman"/>
          <w:sz w:val="24"/>
          <w:szCs w:val="24"/>
        </w:rPr>
        <w:t xml:space="preserve">.000,00 kuna na izdatke za financijsku imovinu i otplate zajmova. </w:t>
      </w:r>
    </w:p>
    <w:p w14:paraId="6E918503" w14:textId="77777777" w:rsidR="006268B7" w:rsidRDefault="006268B7" w:rsidP="006268B7">
      <w:pPr>
        <w:jc w:val="both"/>
        <w:rPr>
          <w:sz w:val="24"/>
          <w:szCs w:val="24"/>
        </w:rPr>
      </w:pPr>
      <w:r>
        <w:rPr>
          <w:sz w:val="24"/>
          <w:szCs w:val="24"/>
        </w:rPr>
        <w:t>U nastavku se obrazlažu rashodi temeljno klasificirani na rashode poslovanja i rashode za nabavu nefinancijske imovine.</w:t>
      </w:r>
    </w:p>
    <w:p w14:paraId="5FA8AF63" w14:textId="1DC32FCA" w:rsidR="006268B7" w:rsidRDefault="006268B7" w:rsidP="006268B7">
      <w:pPr>
        <w:spacing w:after="6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Rashodi poslovanja</w:t>
      </w:r>
      <w:r>
        <w:rPr>
          <w:sz w:val="24"/>
          <w:szCs w:val="24"/>
        </w:rPr>
        <w:t xml:space="preserve"> ostvareni su u iznosu od </w:t>
      </w:r>
      <w:r w:rsidR="00FD7275">
        <w:rPr>
          <w:sz w:val="24"/>
          <w:szCs w:val="24"/>
        </w:rPr>
        <w:t>5.701.472,91</w:t>
      </w:r>
      <w:r>
        <w:rPr>
          <w:sz w:val="24"/>
          <w:szCs w:val="24"/>
        </w:rPr>
        <w:t xml:space="preserve"> kuna ili </w:t>
      </w:r>
      <w:r w:rsidR="00FD7275">
        <w:rPr>
          <w:sz w:val="24"/>
          <w:szCs w:val="24"/>
        </w:rPr>
        <w:t xml:space="preserve">38,32 </w:t>
      </w:r>
      <w:r>
        <w:rPr>
          <w:sz w:val="24"/>
          <w:szCs w:val="24"/>
        </w:rPr>
        <w:t xml:space="preserve">% od godišnjeg plana. U odnosu na isto razdoblje prethodne godine rashodi poslovanja manji su za </w:t>
      </w:r>
      <w:r w:rsidR="00FD7275">
        <w:rPr>
          <w:sz w:val="24"/>
          <w:szCs w:val="24"/>
        </w:rPr>
        <w:t>14</w:t>
      </w:r>
      <w:r>
        <w:rPr>
          <w:sz w:val="24"/>
          <w:szCs w:val="24"/>
        </w:rPr>
        <w:t>,</w:t>
      </w:r>
      <w:r w:rsidR="00FD7275">
        <w:rPr>
          <w:sz w:val="24"/>
          <w:szCs w:val="24"/>
        </w:rPr>
        <w:t>88</w:t>
      </w:r>
      <w:r>
        <w:rPr>
          <w:sz w:val="24"/>
          <w:szCs w:val="24"/>
        </w:rPr>
        <w:t xml:space="preserve">%. </w:t>
      </w:r>
    </w:p>
    <w:p w14:paraId="655D46FF" w14:textId="77777777" w:rsidR="006268B7" w:rsidRDefault="006268B7" w:rsidP="006268B7">
      <w:pPr>
        <w:spacing w:after="0" w:line="240" w:lineRule="auto"/>
        <w:jc w:val="both"/>
        <w:rPr>
          <w:rFonts w:asciiTheme="minorHAnsi" w:hAnsiTheme="minorHAnsi" w:cstheme="minorHAnsi"/>
          <w:sz w:val="12"/>
          <w:szCs w:val="12"/>
        </w:rPr>
      </w:pPr>
    </w:p>
    <w:p w14:paraId="4679A344" w14:textId="77777777" w:rsidR="006268B7" w:rsidRDefault="006268B7" w:rsidP="006268B7">
      <w:p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okviru ove kategorije ostvareni su sljedeći rashodi:</w:t>
      </w:r>
    </w:p>
    <w:p w14:paraId="4379407E" w14:textId="2205CCDE" w:rsidR="006268B7" w:rsidRPr="006F50AB" w:rsidRDefault="006268B7" w:rsidP="006268B7">
      <w:pPr>
        <w:pStyle w:val="Odlomakpopisa"/>
        <w:numPr>
          <w:ilvl w:val="0"/>
          <w:numId w:val="4"/>
        </w:numPr>
        <w:spacing w:after="60" w:line="256" w:lineRule="auto"/>
        <w:ind w:left="426" w:hanging="426"/>
        <w:jc w:val="both"/>
        <w:rPr>
          <w:sz w:val="24"/>
          <w:szCs w:val="24"/>
        </w:rPr>
      </w:pPr>
      <w:r w:rsidRPr="006F50AB">
        <w:rPr>
          <w:sz w:val="24"/>
          <w:szCs w:val="24"/>
        </w:rPr>
        <w:t xml:space="preserve">Rashodi za zaposlene u iznosu od </w:t>
      </w:r>
      <w:r w:rsidR="00FD7275">
        <w:rPr>
          <w:sz w:val="24"/>
          <w:szCs w:val="24"/>
        </w:rPr>
        <w:t>1.065.447,25</w:t>
      </w:r>
      <w:r w:rsidRPr="006F50AB">
        <w:rPr>
          <w:sz w:val="24"/>
          <w:szCs w:val="24"/>
        </w:rPr>
        <w:t xml:space="preserve"> kuna, što iznosi </w:t>
      </w:r>
      <w:r w:rsidR="00836A49">
        <w:rPr>
          <w:sz w:val="24"/>
          <w:szCs w:val="24"/>
        </w:rPr>
        <w:t>36,21</w:t>
      </w:r>
      <w:r w:rsidRPr="006F50AB">
        <w:rPr>
          <w:sz w:val="24"/>
          <w:szCs w:val="24"/>
        </w:rPr>
        <w:t xml:space="preserve">% godišnjeg plana, odnosno </w:t>
      </w:r>
      <w:r w:rsidR="00FD7275">
        <w:rPr>
          <w:sz w:val="24"/>
          <w:szCs w:val="24"/>
        </w:rPr>
        <w:t>veći</w:t>
      </w:r>
      <w:r w:rsidRPr="006F50AB">
        <w:rPr>
          <w:sz w:val="24"/>
          <w:szCs w:val="24"/>
        </w:rPr>
        <w:t xml:space="preserve"> su za </w:t>
      </w:r>
      <w:r w:rsidR="00FD7275">
        <w:rPr>
          <w:sz w:val="24"/>
          <w:szCs w:val="24"/>
        </w:rPr>
        <w:t>16,90</w:t>
      </w:r>
      <w:r w:rsidRPr="006F50AB">
        <w:rPr>
          <w:sz w:val="24"/>
          <w:szCs w:val="24"/>
        </w:rPr>
        <w:t xml:space="preserve">% u odnosu na isto razdoblje prethodne godine. Ovi rashodi obuhvaćaju rashode za plaće, doprinose na plaće i naknade sukladno općem aktu Općine Rogoznica. </w:t>
      </w:r>
      <w:r w:rsidR="00FD7275">
        <w:rPr>
          <w:sz w:val="24"/>
          <w:szCs w:val="24"/>
        </w:rPr>
        <w:t xml:space="preserve">Osnovi razlog povećanja u odnosu na isto razdoblje prošle godine je zaposlenje zamjene za dugotrajno bolovanje (koje je na teret HZZO-a), te je bivši načelnik koristio pravo na </w:t>
      </w:r>
      <w:r w:rsidR="00836A49">
        <w:rPr>
          <w:sz w:val="24"/>
          <w:szCs w:val="24"/>
        </w:rPr>
        <w:t>naknadu plaće, dok je u istom razdoblju 2021. godine načelnica obnašala dužnost volonterski.</w:t>
      </w:r>
    </w:p>
    <w:p w14:paraId="1DAC04FB" w14:textId="35A2EBCB" w:rsidR="006268B7" w:rsidRDefault="006268B7" w:rsidP="006268B7">
      <w:pPr>
        <w:pStyle w:val="Odlomakpopisa"/>
        <w:numPr>
          <w:ilvl w:val="0"/>
          <w:numId w:val="4"/>
        </w:numPr>
        <w:spacing w:after="60" w:line="25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Materijalni rashodi u iznosu od </w:t>
      </w:r>
      <w:r w:rsidR="00836A49">
        <w:rPr>
          <w:sz w:val="24"/>
          <w:szCs w:val="24"/>
        </w:rPr>
        <w:t xml:space="preserve">2.846.290,64 </w:t>
      </w:r>
      <w:r>
        <w:rPr>
          <w:sz w:val="24"/>
          <w:szCs w:val="24"/>
        </w:rPr>
        <w:t xml:space="preserve">kuna ili 46,98% godišnjeg plana, te su </w:t>
      </w:r>
      <w:r w:rsidR="00836A49">
        <w:rPr>
          <w:sz w:val="24"/>
          <w:szCs w:val="24"/>
        </w:rPr>
        <w:t>manji</w:t>
      </w:r>
      <w:r>
        <w:rPr>
          <w:sz w:val="24"/>
          <w:szCs w:val="24"/>
        </w:rPr>
        <w:t xml:space="preserve"> za </w:t>
      </w:r>
      <w:r w:rsidR="00836A49">
        <w:rPr>
          <w:sz w:val="24"/>
          <w:szCs w:val="24"/>
        </w:rPr>
        <w:t>19,41</w:t>
      </w:r>
      <w:r>
        <w:rPr>
          <w:sz w:val="24"/>
          <w:szCs w:val="24"/>
        </w:rPr>
        <w:t>% u odnosu na isto razdoblje prethodne godine. Ova kategorija rashoda obuhvaća rashode korištenja usluga i dobara potrebnih za redovno funkcioniranje tijela općinske uprave, materijalne rashode za provođenje programa tijela općinske uprave, te naknade troškova zaposlenima (putovanja, prijevoz, stručno usavršavanje i ostale naknade), a knjiže se na računima skupine 32. Materijalni rashodi su u ekonomskoj klasifikaciji razvrstani prema važnosti i s ciljem da se osiguraju informacije potrebne za upravljanje. U strukturi materijalnih rashoda najveći je udio rashoda za usluge koji su ostvareni u iznosu od 2.</w:t>
      </w:r>
      <w:r w:rsidR="00836A49">
        <w:rPr>
          <w:sz w:val="24"/>
          <w:szCs w:val="24"/>
        </w:rPr>
        <w:t>210.525,13</w:t>
      </w:r>
      <w:r>
        <w:rPr>
          <w:sz w:val="24"/>
          <w:szCs w:val="24"/>
        </w:rPr>
        <w:t xml:space="preserve"> kuna, odnosno </w:t>
      </w:r>
      <w:r w:rsidR="008562AC">
        <w:rPr>
          <w:sz w:val="24"/>
          <w:szCs w:val="24"/>
        </w:rPr>
        <w:t>3</w:t>
      </w:r>
      <w:r>
        <w:rPr>
          <w:sz w:val="24"/>
          <w:szCs w:val="24"/>
        </w:rPr>
        <w:t>7,</w:t>
      </w:r>
      <w:r w:rsidR="008562AC">
        <w:rPr>
          <w:sz w:val="24"/>
          <w:szCs w:val="24"/>
        </w:rPr>
        <w:t>43</w:t>
      </w:r>
      <w:r>
        <w:rPr>
          <w:sz w:val="24"/>
          <w:szCs w:val="24"/>
        </w:rPr>
        <w:t xml:space="preserve">% od godišnjeg plana. Ista sredstva su najvećim dijelom, i to </w:t>
      </w:r>
      <w:r w:rsidR="008562AC">
        <w:rPr>
          <w:sz w:val="24"/>
          <w:szCs w:val="24"/>
        </w:rPr>
        <w:t>1.709.657,23</w:t>
      </w:r>
      <w:r>
        <w:rPr>
          <w:sz w:val="24"/>
          <w:szCs w:val="24"/>
        </w:rPr>
        <w:t xml:space="preserve"> kuna, utrošena za usluge tekućeg i investicijskog održavanja (održavanje javnih površina, zelenih površina, javne rasvjete, nerazvrstanih cesta, groblja i drugo). </w:t>
      </w:r>
    </w:p>
    <w:p w14:paraId="6B47D78A" w14:textId="0161E303" w:rsidR="006268B7" w:rsidRDefault="006268B7" w:rsidP="006268B7">
      <w:pPr>
        <w:pStyle w:val="Odlomakpopisa"/>
        <w:numPr>
          <w:ilvl w:val="0"/>
          <w:numId w:val="4"/>
        </w:numPr>
        <w:spacing w:after="60" w:line="25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Financijski rashodi u iznosu od </w:t>
      </w:r>
      <w:r w:rsidR="008562AC">
        <w:rPr>
          <w:sz w:val="24"/>
          <w:szCs w:val="24"/>
        </w:rPr>
        <w:t>120</w:t>
      </w:r>
      <w:r>
        <w:rPr>
          <w:sz w:val="24"/>
          <w:szCs w:val="24"/>
        </w:rPr>
        <w:t>.</w:t>
      </w:r>
      <w:r w:rsidR="008562AC">
        <w:rPr>
          <w:sz w:val="24"/>
          <w:szCs w:val="24"/>
        </w:rPr>
        <w:t>484,48</w:t>
      </w:r>
      <w:r>
        <w:rPr>
          <w:sz w:val="24"/>
          <w:szCs w:val="24"/>
        </w:rPr>
        <w:t xml:space="preserve">,23 kuna ili </w:t>
      </w:r>
      <w:r w:rsidR="008562AC">
        <w:rPr>
          <w:sz w:val="24"/>
          <w:szCs w:val="24"/>
        </w:rPr>
        <w:t>38</w:t>
      </w:r>
      <w:r>
        <w:rPr>
          <w:sz w:val="24"/>
          <w:szCs w:val="24"/>
        </w:rPr>
        <w:t>,</w:t>
      </w:r>
      <w:r w:rsidR="008562AC">
        <w:rPr>
          <w:sz w:val="24"/>
          <w:szCs w:val="24"/>
        </w:rPr>
        <w:t>96</w:t>
      </w:r>
      <w:r>
        <w:rPr>
          <w:sz w:val="24"/>
          <w:szCs w:val="24"/>
        </w:rPr>
        <w:t xml:space="preserve">% od godišnjeg plana. Navedeni rashodi odnose se na kamate za primljeni dugoročni kredit (iznos od </w:t>
      </w:r>
      <w:r w:rsidR="008562AC">
        <w:rPr>
          <w:sz w:val="24"/>
          <w:szCs w:val="24"/>
        </w:rPr>
        <w:t>87.394,52</w:t>
      </w:r>
      <w:r>
        <w:rPr>
          <w:sz w:val="24"/>
          <w:szCs w:val="24"/>
        </w:rPr>
        <w:t xml:space="preserve"> kuna), bankarske usluge (iznos od </w:t>
      </w:r>
      <w:r w:rsidR="008562AC">
        <w:rPr>
          <w:sz w:val="24"/>
          <w:szCs w:val="24"/>
        </w:rPr>
        <w:t>10.004,50</w:t>
      </w:r>
      <w:r>
        <w:rPr>
          <w:sz w:val="24"/>
          <w:szCs w:val="24"/>
        </w:rPr>
        <w:t xml:space="preserve"> kuna) te ostale nespomenute financijske rashode u iznosu od </w:t>
      </w:r>
      <w:r w:rsidR="00BE5C60">
        <w:rPr>
          <w:sz w:val="24"/>
          <w:szCs w:val="24"/>
        </w:rPr>
        <w:t>2</w:t>
      </w:r>
      <w:r>
        <w:rPr>
          <w:sz w:val="24"/>
          <w:szCs w:val="24"/>
        </w:rPr>
        <w:t>3.0</w:t>
      </w:r>
      <w:r w:rsidR="00BE5C60">
        <w:rPr>
          <w:sz w:val="24"/>
          <w:szCs w:val="24"/>
        </w:rPr>
        <w:t>8</w:t>
      </w:r>
      <w:r>
        <w:rPr>
          <w:sz w:val="24"/>
          <w:szCs w:val="24"/>
        </w:rPr>
        <w:t>3,</w:t>
      </w:r>
      <w:r w:rsidR="00BE5C60">
        <w:rPr>
          <w:sz w:val="24"/>
          <w:szCs w:val="24"/>
        </w:rPr>
        <w:t>46</w:t>
      </w:r>
      <w:r>
        <w:rPr>
          <w:sz w:val="24"/>
          <w:szCs w:val="24"/>
        </w:rPr>
        <w:t xml:space="preserve"> kuna. </w:t>
      </w:r>
    </w:p>
    <w:p w14:paraId="3E24B87A" w14:textId="7E7A9830" w:rsidR="006268B7" w:rsidRPr="001441A0" w:rsidRDefault="006268B7" w:rsidP="006268B7">
      <w:pPr>
        <w:pStyle w:val="Odlomakpopisa"/>
        <w:numPr>
          <w:ilvl w:val="0"/>
          <w:numId w:val="4"/>
        </w:numPr>
        <w:spacing w:after="60"/>
        <w:ind w:left="426" w:hanging="426"/>
        <w:jc w:val="both"/>
        <w:rPr>
          <w:sz w:val="24"/>
          <w:szCs w:val="24"/>
        </w:rPr>
      </w:pPr>
      <w:r w:rsidRPr="00F90626">
        <w:rPr>
          <w:sz w:val="24"/>
          <w:szCs w:val="24"/>
        </w:rPr>
        <w:lastRenderedPageBreak/>
        <w:t xml:space="preserve">Subvencije trgovačkim društvima, poljoprivrednicima i obrtnicima </w:t>
      </w:r>
      <w:r w:rsidRPr="00267BDB">
        <w:rPr>
          <w:sz w:val="24"/>
          <w:szCs w:val="24"/>
        </w:rPr>
        <w:t xml:space="preserve">u iznosu od </w:t>
      </w:r>
      <w:r w:rsidR="00334FFA">
        <w:rPr>
          <w:sz w:val="24"/>
          <w:szCs w:val="24"/>
        </w:rPr>
        <w:t>732.682,70</w:t>
      </w:r>
      <w:r w:rsidRPr="00267BDB">
        <w:rPr>
          <w:sz w:val="24"/>
          <w:szCs w:val="24"/>
        </w:rPr>
        <w:t xml:space="preserve"> kuna ili </w:t>
      </w:r>
      <w:r w:rsidR="00334FFA">
        <w:rPr>
          <w:sz w:val="24"/>
          <w:szCs w:val="24"/>
        </w:rPr>
        <w:t>47,15</w:t>
      </w:r>
      <w:r w:rsidRPr="00267BDB">
        <w:rPr>
          <w:sz w:val="24"/>
          <w:szCs w:val="24"/>
        </w:rPr>
        <w:t xml:space="preserve">% od godišnjeg plana. Subvencije su tekući prijenosi sredstava koji se mogu dati isključivo sudionicima u procesu stvaranja nove vrijednosti, nikada se ne daju krajnjim potrošačima. Daju se kao </w:t>
      </w:r>
      <w:r w:rsidRPr="003F6D06">
        <w:rPr>
          <w:sz w:val="24"/>
          <w:szCs w:val="24"/>
        </w:rPr>
        <w:t xml:space="preserve">sredstva za poticanje proizvodnje određenih proizvoda ili pružanja usluga. </w:t>
      </w:r>
      <w:r>
        <w:rPr>
          <w:sz w:val="24"/>
          <w:szCs w:val="24"/>
        </w:rPr>
        <w:t>Navedeni iznos u cijelosti s</w:t>
      </w:r>
      <w:r w:rsidRPr="003F6D06">
        <w:rPr>
          <w:sz w:val="24"/>
          <w:szCs w:val="24"/>
        </w:rPr>
        <w:t>e</w:t>
      </w:r>
      <w:r>
        <w:rPr>
          <w:sz w:val="24"/>
          <w:szCs w:val="24"/>
        </w:rPr>
        <w:t xml:space="preserve"> odnosi</w:t>
      </w:r>
      <w:r w:rsidRPr="003F6D06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dane subvencije trgovačkim društvima </w:t>
      </w:r>
      <w:r w:rsidRPr="00952B63">
        <w:rPr>
          <w:sz w:val="24"/>
          <w:szCs w:val="24"/>
        </w:rPr>
        <w:t xml:space="preserve">izvan javnog sektora za pružanje usluga, od čega </w:t>
      </w:r>
      <w:r w:rsidR="001D77E2">
        <w:rPr>
          <w:sz w:val="24"/>
          <w:szCs w:val="24"/>
        </w:rPr>
        <w:t>731.670</w:t>
      </w:r>
      <w:r w:rsidRPr="00952B63">
        <w:rPr>
          <w:sz w:val="24"/>
          <w:szCs w:val="24"/>
        </w:rPr>
        <w:t>,00 kuna za sufinanciranje djelatnosti vrtića i dodatne autobusne linije, a iznos od 1.</w:t>
      </w:r>
      <w:r w:rsidR="001D77E2">
        <w:rPr>
          <w:sz w:val="24"/>
          <w:szCs w:val="24"/>
        </w:rPr>
        <w:t>012,70</w:t>
      </w:r>
      <w:r w:rsidRPr="00952B63">
        <w:rPr>
          <w:sz w:val="24"/>
          <w:szCs w:val="24"/>
        </w:rPr>
        <w:t xml:space="preserve"> kuna se odnosi na subvencije kreditnoj instituciji za subvencioniranje kamatne </w:t>
      </w:r>
      <w:r w:rsidRPr="00267BDB">
        <w:rPr>
          <w:sz w:val="24"/>
          <w:szCs w:val="24"/>
        </w:rPr>
        <w:t xml:space="preserve">stope </w:t>
      </w:r>
      <w:r>
        <w:rPr>
          <w:sz w:val="24"/>
          <w:szCs w:val="24"/>
        </w:rPr>
        <w:t>po odobrenom  poduzetničkom</w:t>
      </w:r>
      <w:r w:rsidRPr="00267BDB">
        <w:rPr>
          <w:sz w:val="24"/>
          <w:szCs w:val="24"/>
        </w:rPr>
        <w:t xml:space="preserve"> kredit</w:t>
      </w:r>
      <w:r>
        <w:rPr>
          <w:sz w:val="24"/>
          <w:szCs w:val="24"/>
        </w:rPr>
        <w:t>u poduzetniku s područja Općine Rogoznica</w:t>
      </w:r>
      <w:r w:rsidRPr="00267BDB">
        <w:rPr>
          <w:sz w:val="24"/>
          <w:szCs w:val="24"/>
        </w:rPr>
        <w:t xml:space="preserve">. </w:t>
      </w:r>
    </w:p>
    <w:p w14:paraId="21C5F72A" w14:textId="06C41F72" w:rsidR="006268B7" w:rsidRDefault="006268B7" w:rsidP="006268B7">
      <w:pPr>
        <w:pStyle w:val="Odlomakpopisa"/>
        <w:numPr>
          <w:ilvl w:val="0"/>
          <w:numId w:val="4"/>
        </w:numPr>
        <w:spacing w:after="60"/>
        <w:ind w:left="426" w:hanging="426"/>
        <w:jc w:val="both"/>
        <w:rPr>
          <w:sz w:val="24"/>
          <w:szCs w:val="24"/>
        </w:rPr>
      </w:pPr>
      <w:r w:rsidRPr="002D3C93">
        <w:rPr>
          <w:sz w:val="24"/>
          <w:szCs w:val="24"/>
        </w:rPr>
        <w:t xml:space="preserve">Pomoći dane u inozemstvo i unutar </w:t>
      </w:r>
      <w:r w:rsidRPr="00F34247">
        <w:rPr>
          <w:sz w:val="24"/>
          <w:szCs w:val="24"/>
        </w:rPr>
        <w:t xml:space="preserve">opće države u iznosu od </w:t>
      </w:r>
      <w:r w:rsidR="004849C7">
        <w:rPr>
          <w:sz w:val="24"/>
          <w:szCs w:val="24"/>
        </w:rPr>
        <w:t>241.893,58</w:t>
      </w:r>
      <w:r w:rsidRPr="00F34247">
        <w:rPr>
          <w:sz w:val="24"/>
          <w:szCs w:val="24"/>
        </w:rPr>
        <w:t xml:space="preserve"> kuna ili </w:t>
      </w:r>
      <w:r w:rsidR="004849C7">
        <w:rPr>
          <w:sz w:val="24"/>
          <w:szCs w:val="24"/>
        </w:rPr>
        <w:t>39,22</w:t>
      </w:r>
      <w:r w:rsidRPr="00F34247">
        <w:rPr>
          <w:sz w:val="24"/>
          <w:szCs w:val="24"/>
        </w:rPr>
        <w:t>% od godišnjeg plana. Ova vrsta rashoda odnosi se na tekuće pomoći županijskom proračunu te proračunskim korisnicima (Javnoj vatrogasnoj postrojbi, Zavodu za hitnu medicinu)</w:t>
      </w:r>
      <w:r w:rsidR="004849C7">
        <w:rPr>
          <w:sz w:val="24"/>
          <w:szCs w:val="24"/>
        </w:rPr>
        <w:t>.</w:t>
      </w:r>
    </w:p>
    <w:p w14:paraId="2CF71D46" w14:textId="5A15FEB7" w:rsidR="004849C7" w:rsidRPr="00F34247" w:rsidRDefault="004849C7" w:rsidP="006268B7">
      <w:pPr>
        <w:pStyle w:val="Odlomakpopisa"/>
        <w:numPr>
          <w:ilvl w:val="0"/>
          <w:numId w:val="4"/>
        </w:numPr>
        <w:spacing w:after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Pomoći proračunski korisnicima drugih proračuna u iznosu od 90.568,58 kuna se odnosi  </w:t>
      </w:r>
      <w:r w:rsidR="00FD5DEE">
        <w:rPr>
          <w:sz w:val="24"/>
          <w:szCs w:val="24"/>
        </w:rPr>
        <w:t>su</w:t>
      </w:r>
      <w:r>
        <w:rPr>
          <w:sz w:val="24"/>
          <w:szCs w:val="24"/>
        </w:rPr>
        <w:t>financiranju ureda za prostorno uređenje</w:t>
      </w:r>
      <w:r w:rsidR="00FD5DEE">
        <w:rPr>
          <w:sz w:val="24"/>
          <w:szCs w:val="24"/>
        </w:rPr>
        <w:t xml:space="preserve"> Šibensko kninske županije - </w:t>
      </w:r>
      <w:r>
        <w:rPr>
          <w:sz w:val="24"/>
          <w:szCs w:val="24"/>
        </w:rPr>
        <w:t>područnog ureda</w:t>
      </w:r>
      <w:r w:rsidR="00FD5DEE">
        <w:rPr>
          <w:sz w:val="24"/>
          <w:szCs w:val="24"/>
        </w:rPr>
        <w:t xml:space="preserve"> Rogoznica.</w:t>
      </w:r>
      <w:r>
        <w:rPr>
          <w:sz w:val="24"/>
          <w:szCs w:val="24"/>
        </w:rPr>
        <w:t xml:space="preserve">  </w:t>
      </w:r>
    </w:p>
    <w:p w14:paraId="42A7CDBD" w14:textId="0741D966" w:rsidR="006268B7" w:rsidRPr="002D3C93" w:rsidRDefault="006268B7" w:rsidP="006268B7">
      <w:pPr>
        <w:pStyle w:val="Odlomakpopisa"/>
        <w:numPr>
          <w:ilvl w:val="0"/>
          <w:numId w:val="4"/>
        </w:numPr>
        <w:spacing w:after="60"/>
        <w:ind w:left="426" w:hanging="426"/>
        <w:jc w:val="both"/>
        <w:rPr>
          <w:sz w:val="24"/>
          <w:szCs w:val="24"/>
        </w:rPr>
      </w:pPr>
      <w:r w:rsidRPr="002D3C93">
        <w:rPr>
          <w:sz w:val="24"/>
          <w:szCs w:val="24"/>
        </w:rPr>
        <w:t xml:space="preserve">Naknade građanima i kućanstvima u iznosu od </w:t>
      </w:r>
      <w:r>
        <w:rPr>
          <w:sz w:val="24"/>
          <w:szCs w:val="24"/>
        </w:rPr>
        <w:t>131.985,50</w:t>
      </w:r>
      <w:r w:rsidRPr="002D3C93">
        <w:rPr>
          <w:sz w:val="24"/>
          <w:szCs w:val="24"/>
        </w:rPr>
        <w:t xml:space="preserve"> kuna ili </w:t>
      </w:r>
      <w:r w:rsidR="00FD5DEE">
        <w:rPr>
          <w:sz w:val="24"/>
          <w:szCs w:val="24"/>
        </w:rPr>
        <w:t>35</w:t>
      </w:r>
      <w:r>
        <w:rPr>
          <w:sz w:val="24"/>
          <w:szCs w:val="24"/>
        </w:rPr>
        <w:t>,</w:t>
      </w:r>
      <w:r w:rsidR="00FD5DEE">
        <w:rPr>
          <w:sz w:val="24"/>
          <w:szCs w:val="24"/>
        </w:rPr>
        <w:t>01</w:t>
      </w:r>
      <w:r w:rsidRPr="002D3C93">
        <w:rPr>
          <w:sz w:val="24"/>
          <w:szCs w:val="24"/>
        </w:rPr>
        <w:t xml:space="preserve">% godišnjeg plana. Veći dio sredstava odnosi se na isplatu stipendija studentima te sufinanciranje cijene prijevoza učenika srednjih škola, a preostali iznos na naknade koje se isplaćuju za provedbu Socijalnog programa Općine Rogoznica. </w:t>
      </w:r>
    </w:p>
    <w:p w14:paraId="35A89824" w14:textId="40CB9B60" w:rsidR="002614E1" w:rsidRDefault="006268B7" w:rsidP="00EC2EBF">
      <w:pPr>
        <w:pStyle w:val="Odlomakpopisa"/>
        <w:numPr>
          <w:ilvl w:val="0"/>
          <w:numId w:val="4"/>
        </w:numPr>
        <w:spacing w:after="0"/>
        <w:ind w:left="425" w:hanging="425"/>
        <w:jc w:val="both"/>
        <w:rPr>
          <w:sz w:val="24"/>
          <w:szCs w:val="24"/>
        </w:rPr>
      </w:pPr>
      <w:r w:rsidRPr="002614E1">
        <w:rPr>
          <w:sz w:val="24"/>
          <w:szCs w:val="24"/>
        </w:rPr>
        <w:t xml:space="preserve">Ostali rashodi u iznosu od </w:t>
      </w:r>
      <w:r w:rsidR="00FD5DEE" w:rsidRPr="002614E1">
        <w:rPr>
          <w:sz w:val="24"/>
          <w:szCs w:val="24"/>
        </w:rPr>
        <w:t>503.228,01</w:t>
      </w:r>
      <w:r w:rsidRPr="002614E1">
        <w:rPr>
          <w:sz w:val="24"/>
          <w:szCs w:val="24"/>
        </w:rPr>
        <w:t xml:space="preserve"> kuna, što je 3</w:t>
      </w:r>
      <w:r w:rsidR="00FD5DEE" w:rsidRPr="002614E1">
        <w:rPr>
          <w:sz w:val="24"/>
          <w:szCs w:val="24"/>
        </w:rPr>
        <w:t>1</w:t>
      </w:r>
      <w:r w:rsidRPr="002614E1">
        <w:rPr>
          <w:sz w:val="24"/>
          <w:szCs w:val="24"/>
        </w:rPr>
        <w:t>,</w:t>
      </w:r>
      <w:r w:rsidR="00FD5DEE" w:rsidRPr="002614E1">
        <w:rPr>
          <w:sz w:val="24"/>
          <w:szCs w:val="24"/>
        </w:rPr>
        <w:t>42</w:t>
      </w:r>
      <w:r w:rsidRPr="002614E1">
        <w:rPr>
          <w:sz w:val="24"/>
          <w:szCs w:val="24"/>
        </w:rPr>
        <w:t xml:space="preserve">% od godišnjeg plana. </w:t>
      </w:r>
      <w:r w:rsidR="002614E1" w:rsidRPr="002614E1">
        <w:rPr>
          <w:sz w:val="24"/>
          <w:szCs w:val="24"/>
        </w:rPr>
        <w:t>Iznos</w:t>
      </w:r>
      <w:r w:rsidRPr="002614E1">
        <w:rPr>
          <w:sz w:val="24"/>
          <w:szCs w:val="24"/>
        </w:rPr>
        <w:t xml:space="preserve"> se odnosi na tekuće donacije </w:t>
      </w:r>
      <w:r w:rsidR="002614E1">
        <w:rPr>
          <w:sz w:val="24"/>
          <w:szCs w:val="24"/>
        </w:rPr>
        <w:t xml:space="preserve">- </w:t>
      </w:r>
      <w:r w:rsidRPr="002614E1">
        <w:rPr>
          <w:sz w:val="24"/>
          <w:szCs w:val="24"/>
        </w:rPr>
        <w:t>sredstva za redovno financiranje političkih stranaka te programa zaštite i spašavanja</w:t>
      </w:r>
      <w:r w:rsidR="002614E1" w:rsidRPr="002614E1">
        <w:rPr>
          <w:sz w:val="24"/>
          <w:szCs w:val="24"/>
        </w:rPr>
        <w:t xml:space="preserve">, </w:t>
      </w:r>
      <w:r w:rsidR="002614E1">
        <w:rPr>
          <w:sz w:val="24"/>
          <w:szCs w:val="24"/>
        </w:rPr>
        <w:t xml:space="preserve">te </w:t>
      </w:r>
      <w:r w:rsidR="002614E1" w:rsidRPr="002614E1">
        <w:rPr>
          <w:sz w:val="24"/>
          <w:szCs w:val="24"/>
        </w:rPr>
        <w:t>donacije udrugama na temelju javnog poziva</w:t>
      </w:r>
      <w:r w:rsidR="002614E1">
        <w:rPr>
          <w:sz w:val="24"/>
          <w:szCs w:val="24"/>
        </w:rPr>
        <w:t>.</w:t>
      </w:r>
    </w:p>
    <w:p w14:paraId="071162F6" w14:textId="68E9F8DC" w:rsidR="008B7C69" w:rsidRPr="008B7C69" w:rsidRDefault="006268B7" w:rsidP="00EC2EBF">
      <w:pPr>
        <w:pStyle w:val="Odlomakpopisa"/>
        <w:numPr>
          <w:ilvl w:val="0"/>
          <w:numId w:val="4"/>
        </w:numPr>
        <w:spacing w:after="0" w:line="240" w:lineRule="auto"/>
        <w:ind w:left="425" w:hanging="425"/>
        <w:jc w:val="both"/>
        <w:rPr>
          <w:b/>
          <w:sz w:val="24"/>
          <w:szCs w:val="24"/>
        </w:rPr>
      </w:pPr>
      <w:r w:rsidRPr="006B579A">
        <w:rPr>
          <w:rFonts w:asciiTheme="minorHAnsi" w:eastAsia="Lucida Sans Unicode" w:hAnsiTheme="minorHAnsi" w:cs="Times New Roman"/>
          <w:b/>
          <w:sz w:val="24"/>
          <w:szCs w:val="24"/>
        </w:rPr>
        <w:t>Rashodi za nabavu nefinancijske imovine</w:t>
      </w:r>
      <w:r w:rsidRPr="006B579A">
        <w:rPr>
          <w:rFonts w:asciiTheme="minorHAnsi" w:eastAsia="Lucida Sans Unicode" w:hAnsiTheme="minorHAnsi" w:cs="Times New Roman"/>
          <w:sz w:val="24"/>
          <w:szCs w:val="24"/>
        </w:rPr>
        <w:t xml:space="preserve"> ostvareni su u iznosu od </w:t>
      </w:r>
      <w:r w:rsidR="005B4CB8" w:rsidRPr="006B579A">
        <w:rPr>
          <w:rFonts w:asciiTheme="minorHAnsi" w:eastAsia="Lucida Sans Unicode" w:hAnsiTheme="minorHAnsi" w:cs="Times New Roman"/>
          <w:sz w:val="24"/>
          <w:szCs w:val="24"/>
        </w:rPr>
        <w:t>3.629.115,76</w:t>
      </w:r>
      <w:r w:rsidRPr="006B579A">
        <w:rPr>
          <w:rFonts w:asciiTheme="minorHAnsi" w:eastAsia="Lucida Sans Unicode" w:hAnsiTheme="minorHAnsi" w:cs="Times New Roman"/>
          <w:sz w:val="24"/>
          <w:szCs w:val="24"/>
        </w:rPr>
        <w:t xml:space="preserve"> kuna, ili </w:t>
      </w:r>
      <w:r w:rsidR="005B4CB8" w:rsidRPr="006B579A">
        <w:rPr>
          <w:rFonts w:asciiTheme="minorHAnsi" w:eastAsia="Lucida Sans Unicode" w:hAnsiTheme="minorHAnsi" w:cs="Times New Roman"/>
          <w:sz w:val="24"/>
          <w:szCs w:val="24"/>
        </w:rPr>
        <w:t>11,78</w:t>
      </w:r>
      <w:r w:rsidRPr="006B579A">
        <w:rPr>
          <w:rFonts w:asciiTheme="minorHAnsi" w:eastAsia="Lucida Sans Unicode" w:hAnsiTheme="minorHAnsi" w:cs="Times New Roman"/>
          <w:sz w:val="24"/>
          <w:szCs w:val="24"/>
        </w:rPr>
        <w:t xml:space="preserve">% od godišnjeg plana i bilježe </w:t>
      </w:r>
      <w:r w:rsidR="005B4CB8" w:rsidRPr="006B579A">
        <w:rPr>
          <w:rFonts w:asciiTheme="minorHAnsi" w:eastAsia="Lucida Sans Unicode" w:hAnsiTheme="minorHAnsi" w:cs="Times New Roman"/>
          <w:sz w:val="24"/>
          <w:szCs w:val="24"/>
        </w:rPr>
        <w:t>pad</w:t>
      </w:r>
      <w:r w:rsidRPr="006B579A">
        <w:rPr>
          <w:rFonts w:asciiTheme="minorHAnsi" w:eastAsia="Lucida Sans Unicode" w:hAnsiTheme="minorHAnsi" w:cs="Times New Roman"/>
          <w:sz w:val="24"/>
          <w:szCs w:val="24"/>
        </w:rPr>
        <w:t xml:space="preserve"> u odnosu na isto razdoblje prethodne godine,</w:t>
      </w:r>
      <w:r w:rsidRPr="006B579A">
        <w:rPr>
          <w:sz w:val="24"/>
          <w:szCs w:val="24"/>
        </w:rPr>
        <w:t xml:space="preserve"> i to za 8</w:t>
      </w:r>
      <w:r w:rsidR="005B4CB8" w:rsidRPr="006B579A">
        <w:rPr>
          <w:sz w:val="24"/>
          <w:szCs w:val="24"/>
        </w:rPr>
        <w:t>7,76</w:t>
      </w:r>
      <w:r w:rsidRPr="006B579A">
        <w:rPr>
          <w:sz w:val="24"/>
          <w:szCs w:val="24"/>
        </w:rPr>
        <w:t xml:space="preserve">%. </w:t>
      </w:r>
      <w:r w:rsidR="008B7C69">
        <w:rPr>
          <w:sz w:val="24"/>
          <w:szCs w:val="24"/>
        </w:rPr>
        <w:t>R</w:t>
      </w:r>
      <w:r w:rsidRPr="006B579A">
        <w:rPr>
          <w:sz w:val="24"/>
          <w:szCs w:val="24"/>
        </w:rPr>
        <w:t>ashod</w:t>
      </w:r>
      <w:r w:rsidR="008B7C69">
        <w:rPr>
          <w:sz w:val="24"/>
          <w:szCs w:val="24"/>
        </w:rPr>
        <w:t>i</w:t>
      </w:r>
      <w:r w:rsidRPr="006B579A">
        <w:rPr>
          <w:sz w:val="24"/>
          <w:szCs w:val="24"/>
        </w:rPr>
        <w:t xml:space="preserve"> za nabavu proizvedene dugotrajne imovine</w:t>
      </w:r>
      <w:r w:rsidR="006B579A" w:rsidRPr="006B579A">
        <w:rPr>
          <w:sz w:val="24"/>
          <w:szCs w:val="24"/>
        </w:rPr>
        <w:t xml:space="preserve">  iznos</w:t>
      </w:r>
      <w:r w:rsidR="008B7C69">
        <w:rPr>
          <w:sz w:val="24"/>
          <w:szCs w:val="24"/>
        </w:rPr>
        <w:t>e</w:t>
      </w:r>
      <w:r w:rsidR="006B579A" w:rsidRPr="006B579A">
        <w:rPr>
          <w:sz w:val="24"/>
          <w:szCs w:val="24"/>
        </w:rPr>
        <w:t xml:space="preserve"> 75.050,00</w:t>
      </w:r>
      <w:r w:rsidRPr="006B579A">
        <w:rPr>
          <w:sz w:val="24"/>
          <w:szCs w:val="24"/>
        </w:rPr>
        <w:t xml:space="preserve"> (od čega se iznos od </w:t>
      </w:r>
      <w:r w:rsidR="006B579A" w:rsidRPr="006B579A">
        <w:rPr>
          <w:sz w:val="24"/>
          <w:szCs w:val="24"/>
        </w:rPr>
        <w:t>34.900,00</w:t>
      </w:r>
      <w:r w:rsidRPr="006B579A">
        <w:rPr>
          <w:sz w:val="24"/>
          <w:szCs w:val="24"/>
        </w:rPr>
        <w:t xml:space="preserve"> kuna odnosi na</w:t>
      </w:r>
      <w:r w:rsidR="006B579A" w:rsidRPr="006B579A">
        <w:rPr>
          <w:sz w:val="24"/>
          <w:szCs w:val="24"/>
        </w:rPr>
        <w:t xml:space="preserve"> projektno- tehničku dokumentaciju za nadogradnju vrtića i , 6.500,00 kuna za geodetski elaborat za izgradnju javnog sanitarnog čvora i 33.650,00 kuna za projekt izgradnje dječjeg igrališta</w:t>
      </w:r>
      <w:r w:rsidRPr="006B579A">
        <w:rPr>
          <w:sz w:val="24"/>
          <w:szCs w:val="24"/>
        </w:rPr>
        <w:t>)</w:t>
      </w:r>
      <w:r w:rsidR="006B579A" w:rsidRPr="006B579A">
        <w:rPr>
          <w:sz w:val="24"/>
          <w:szCs w:val="24"/>
        </w:rPr>
        <w:t>.</w:t>
      </w:r>
    </w:p>
    <w:p w14:paraId="031A626A" w14:textId="3B0309A6" w:rsidR="006268B7" w:rsidRPr="006B579A" w:rsidRDefault="006B579A" w:rsidP="008B7C69">
      <w:pPr>
        <w:pStyle w:val="Odlomakpopisa"/>
        <w:spacing w:after="0" w:line="240" w:lineRule="auto"/>
        <w:ind w:left="425"/>
        <w:jc w:val="both"/>
        <w:rPr>
          <w:b/>
          <w:sz w:val="24"/>
          <w:szCs w:val="24"/>
        </w:rPr>
      </w:pPr>
      <w:r w:rsidRPr="006B579A">
        <w:rPr>
          <w:sz w:val="24"/>
          <w:szCs w:val="24"/>
        </w:rPr>
        <w:t>I</w:t>
      </w:r>
      <w:r w:rsidR="006268B7" w:rsidRPr="006B579A">
        <w:rPr>
          <w:sz w:val="24"/>
          <w:szCs w:val="24"/>
        </w:rPr>
        <w:t xml:space="preserve">znos od </w:t>
      </w:r>
      <w:r w:rsidRPr="006B579A">
        <w:rPr>
          <w:sz w:val="24"/>
          <w:szCs w:val="24"/>
        </w:rPr>
        <w:t>3.529.065,76</w:t>
      </w:r>
      <w:r w:rsidR="006268B7" w:rsidRPr="006B579A">
        <w:rPr>
          <w:sz w:val="24"/>
          <w:szCs w:val="24"/>
        </w:rPr>
        <w:t xml:space="preserve"> kuna </w:t>
      </w:r>
      <w:r w:rsidR="00423AE0">
        <w:rPr>
          <w:sz w:val="24"/>
          <w:szCs w:val="24"/>
        </w:rPr>
        <w:t>se odnosi na postrojenje i opremu (36.324,40-uredska i računalna oprema, 49.801,45 – horizontalna i vertikalna signalizacija i 79.198,59 – pergotende za uređenje rive i 3.363.741,32 kuna za modernizaciju javne rasvjete.</w:t>
      </w:r>
    </w:p>
    <w:p w14:paraId="05369EA7" w14:textId="77777777" w:rsidR="00E1364A" w:rsidRDefault="00E1364A" w:rsidP="006268B7">
      <w:pPr>
        <w:spacing w:after="0" w:line="240" w:lineRule="auto"/>
        <w:jc w:val="both"/>
        <w:rPr>
          <w:b/>
          <w:sz w:val="24"/>
          <w:szCs w:val="24"/>
        </w:rPr>
      </w:pPr>
    </w:p>
    <w:p w14:paraId="5BBD5633" w14:textId="77777777" w:rsidR="00E1364A" w:rsidRDefault="00E1364A" w:rsidP="006268B7">
      <w:pPr>
        <w:spacing w:after="0" w:line="240" w:lineRule="auto"/>
        <w:jc w:val="both"/>
        <w:rPr>
          <w:b/>
          <w:sz w:val="24"/>
          <w:szCs w:val="24"/>
        </w:rPr>
      </w:pPr>
    </w:p>
    <w:p w14:paraId="263E34B5" w14:textId="2A0FDCC2" w:rsidR="006268B7" w:rsidRPr="00B61C1C" w:rsidRDefault="006268B7" w:rsidP="006268B7">
      <w:pPr>
        <w:spacing w:after="0" w:line="240" w:lineRule="auto"/>
        <w:jc w:val="both"/>
        <w:rPr>
          <w:b/>
          <w:sz w:val="24"/>
          <w:szCs w:val="24"/>
        </w:rPr>
      </w:pPr>
      <w:r w:rsidRPr="00950E1D">
        <w:rPr>
          <w:b/>
          <w:sz w:val="24"/>
          <w:szCs w:val="24"/>
        </w:rPr>
        <w:t>Izdaci za financijsku imovinu i otplate zajmova</w:t>
      </w:r>
      <w:r w:rsidRPr="00950E1D">
        <w:rPr>
          <w:sz w:val="24"/>
          <w:szCs w:val="24"/>
        </w:rPr>
        <w:t xml:space="preserve"> iznose </w:t>
      </w:r>
      <w:r w:rsidR="00E1364A">
        <w:rPr>
          <w:sz w:val="24"/>
          <w:szCs w:val="24"/>
        </w:rPr>
        <w:t>600</w:t>
      </w:r>
      <w:r>
        <w:rPr>
          <w:sz w:val="24"/>
          <w:szCs w:val="24"/>
        </w:rPr>
        <w:t>.000,00</w:t>
      </w:r>
      <w:r w:rsidRPr="00950E1D">
        <w:rPr>
          <w:sz w:val="24"/>
          <w:szCs w:val="24"/>
        </w:rPr>
        <w:t xml:space="preserve"> kuna i u cijelosti se odnose na otplatu glavnice primljenog zajma</w:t>
      </w:r>
      <w:r>
        <w:rPr>
          <w:sz w:val="24"/>
          <w:szCs w:val="24"/>
        </w:rPr>
        <w:t xml:space="preserve"> </w:t>
      </w:r>
      <w:r w:rsidR="00E1364A">
        <w:rPr>
          <w:sz w:val="24"/>
          <w:szCs w:val="24"/>
        </w:rPr>
        <w:t>od HPB d.d.</w:t>
      </w:r>
    </w:p>
    <w:p w14:paraId="3B78C013" w14:textId="77777777" w:rsidR="006268B7" w:rsidRDefault="006268B7" w:rsidP="006268B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226D6BDA" w14:textId="77777777" w:rsidR="006268B7" w:rsidRDefault="006268B7" w:rsidP="006268B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5ACF4098" w14:textId="77777777" w:rsidR="006268B7" w:rsidRDefault="006268B7" w:rsidP="006268B7">
      <w:pPr>
        <w:spacing w:after="0"/>
        <w:jc w:val="both"/>
        <w:rPr>
          <w:rFonts w:asciiTheme="minorHAnsi" w:hAnsiTheme="minorHAnsi" w:cs="Times New Roman"/>
          <w:b/>
          <w:sz w:val="24"/>
          <w:szCs w:val="24"/>
        </w:rPr>
      </w:pPr>
    </w:p>
    <w:p w14:paraId="5BEDDC1C" w14:textId="77777777" w:rsidR="006268B7" w:rsidRDefault="006268B7" w:rsidP="006268B7">
      <w:pPr>
        <w:spacing w:after="0"/>
        <w:jc w:val="both"/>
        <w:rPr>
          <w:rFonts w:asciiTheme="minorHAnsi" w:hAnsiTheme="minorHAnsi" w:cs="Times New Roman"/>
          <w:b/>
          <w:sz w:val="24"/>
          <w:szCs w:val="24"/>
        </w:rPr>
      </w:pPr>
    </w:p>
    <w:p w14:paraId="4F2216A8" w14:textId="77777777" w:rsidR="006268B7" w:rsidRDefault="006268B7" w:rsidP="006268B7">
      <w:pPr>
        <w:spacing w:after="0"/>
        <w:jc w:val="both"/>
        <w:rPr>
          <w:rFonts w:asciiTheme="minorHAnsi" w:hAnsiTheme="minorHAnsi" w:cs="Times New Roman"/>
          <w:b/>
          <w:sz w:val="24"/>
          <w:szCs w:val="24"/>
        </w:rPr>
      </w:pPr>
    </w:p>
    <w:p w14:paraId="69CC07DD" w14:textId="77777777" w:rsidR="006268B7" w:rsidRDefault="006268B7" w:rsidP="006268B7">
      <w:pPr>
        <w:spacing w:after="0"/>
        <w:jc w:val="both"/>
        <w:rPr>
          <w:rFonts w:asciiTheme="minorHAnsi" w:hAnsiTheme="minorHAnsi" w:cs="Times New Roman"/>
          <w:b/>
          <w:sz w:val="24"/>
          <w:szCs w:val="24"/>
        </w:rPr>
      </w:pPr>
    </w:p>
    <w:p w14:paraId="5356AB82" w14:textId="77777777" w:rsidR="006268B7" w:rsidRDefault="006268B7" w:rsidP="006268B7">
      <w:pPr>
        <w:spacing w:after="0"/>
        <w:jc w:val="both"/>
        <w:rPr>
          <w:rFonts w:asciiTheme="minorHAnsi" w:hAnsiTheme="minorHAnsi" w:cs="Times New Roman"/>
          <w:b/>
          <w:sz w:val="24"/>
          <w:szCs w:val="24"/>
        </w:rPr>
      </w:pPr>
    </w:p>
    <w:p w14:paraId="3EFE8E97" w14:textId="77777777" w:rsidR="006268B7" w:rsidRPr="001D2F20" w:rsidRDefault="006268B7" w:rsidP="006268B7">
      <w:pPr>
        <w:spacing w:after="0"/>
        <w:jc w:val="both"/>
        <w:rPr>
          <w:rFonts w:asciiTheme="minorHAnsi" w:hAnsiTheme="minorHAnsi" w:cs="Times New Roman"/>
          <w:b/>
          <w:sz w:val="24"/>
          <w:szCs w:val="24"/>
        </w:rPr>
      </w:pPr>
    </w:p>
    <w:p w14:paraId="46B11411" w14:textId="77777777" w:rsidR="006268B7" w:rsidRPr="001D2F20" w:rsidRDefault="006268B7" w:rsidP="006268B7">
      <w:pPr>
        <w:pStyle w:val="Odlomakpopisa"/>
        <w:numPr>
          <w:ilvl w:val="0"/>
          <w:numId w:val="5"/>
        </w:numPr>
        <w:ind w:left="1276" w:hanging="425"/>
        <w:rPr>
          <w:rFonts w:asciiTheme="minorHAnsi" w:hAnsiTheme="minorHAnsi" w:cs="Times New Roman"/>
          <w:b/>
          <w:color w:val="FF0000"/>
          <w:sz w:val="24"/>
          <w:szCs w:val="24"/>
        </w:rPr>
      </w:pPr>
      <w:r w:rsidRPr="001D2F20">
        <w:rPr>
          <w:b/>
          <w:sz w:val="24"/>
          <w:szCs w:val="24"/>
        </w:rPr>
        <w:lastRenderedPageBreak/>
        <w:t>OBRAZLOŽENJE IZVRŠENJA PROGRAMA IZ POSEBNOG DIJELA PRORAČUNA</w:t>
      </w:r>
    </w:p>
    <w:p w14:paraId="125BA885" w14:textId="77777777" w:rsidR="006268B7" w:rsidRDefault="006268B7" w:rsidP="006268B7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A13834">
        <w:rPr>
          <w:rFonts w:asciiTheme="minorHAnsi" w:hAnsiTheme="minorHAnsi"/>
          <w:sz w:val="24"/>
          <w:szCs w:val="24"/>
        </w:rPr>
        <w:t xml:space="preserve">Rashodi su u Posebnom dijelu proračuna podijeljeni po organizacijskoj klasifikaciji te po programima. Pregled ostvarenih rashoda po istoj osnovi, te indeks njihovog ostvarenja u odnosu na planirane iznose prikazan je u tablici </w:t>
      </w:r>
      <w:r>
        <w:rPr>
          <w:rFonts w:asciiTheme="minorHAnsi" w:hAnsiTheme="minorHAnsi"/>
          <w:sz w:val="24"/>
          <w:szCs w:val="24"/>
        </w:rPr>
        <w:t>5</w:t>
      </w:r>
      <w:r w:rsidRPr="00A13834">
        <w:rPr>
          <w:rFonts w:asciiTheme="minorHAnsi" w:hAnsiTheme="minorHAnsi"/>
          <w:sz w:val="24"/>
          <w:szCs w:val="24"/>
        </w:rPr>
        <w:t>.</w:t>
      </w:r>
    </w:p>
    <w:p w14:paraId="615CAFB6" w14:textId="77777777" w:rsidR="006268B7" w:rsidRPr="00D827CB" w:rsidRDefault="006268B7" w:rsidP="006268B7">
      <w:pPr>
        <w:spacing w:after="0"/>
        <w:jc w:val="both"/>
        <w:rPr>
          <w:rFonts w:asciiTheme="minorHAnsi" w:hAnsiTheme="minorHAnsi"/>
          <w:sz w:val="16"/>
          <w:szCs w:val="16"/>
        </w:rPr>
      </w:pPr>
    </w:p>
    <w:p w14:paraId="3BCDB834" w14:textId="01D957F5" w:rsidR="006268B7" w:rsidRPr="00B2085B" w:rsidRDefault="006268B7" w:rsidP="006268B7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A03B33">
        <w:rPr>
          <w:rFonts w:asciiTheme="minorHAnsi" w:hAnsiTheme="minorHAnsi"/>
          <w:sz w:val="24"/>
          <w:szCs w:val="24"/>
        </w:rPr>
        <w:t xml:space="preserve">Iz </w:t>
      </w:r>
      <w:r w:rsidRPr="004562C6">
        <w:rPr>
          <w:rFonts w:asciiTheme="minorHAnsi" w:hAnsiTheme="minorHAnsi"/>
          <w:sz w:val="24"/>
          <w:szCs w:val="24"/>
        </w:rPr>
        <w:t xml:space="preserve">Tablice 5 evidentno je da je najveći dio realiziranog iznosa odnosi na sljedeće programe: </w:t>
      </w:r>
      <w:r w:rsidR="00CB5F94">
        <w:rPr>
          <w:rFonts w:asciiTheme="minorHAnsi" w:hAnsiTheme="minorHAnsi"/>
          <w:sz w:val="24"/>
          <w:szCs w:val="24"/>
        </w:rPr>
        <w:t>Prostorno uređenje i unapređenje</w:t>
      </w:r>
      <w:r w:rsidRPr="004562C6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Održavanje komunalne infrastrukture </w:t>
      </w:r>
      <w:r w:rsidRPr="004562C6">
        <w:rPr>
          <w:rFonts w:asciiTheme="minorHAnsi" w:hAnsiTheme="minorHAnsi"/>
          <w:sz w:val="24"/>
          <w:szCs w:val="24"/>
        </w:rPr>
        <w:t xml:space="preserve">te </w:t>
      </w:r>
      <w:r>
        <w:rPr>
          <w:rFonts w:asciiTheme="minorHAnsi" w:hAnsiTheme="minorHAnsi"/>
          <w:sz w:val="24"/>
          <w:szCs w:val="24"/>
        </w:rPr>
        <w:t>Javnu upravu i administraciju</w:t>
      </w:r>
      <w:r w:rsidRPr="004562C6">
        <w:rPr>
          <w:rFonts w:asciiTheme="minorHAnsi" w:hAnsiTheme="minorHAnsi"/>
          <w:sz w:val="24"/>
          <w:szCs w:val="24"/>
        </w:rPr>
        <w:t>.</w:t>
      </w:r>
      <w:r w:rsidRPr="00B2085B">
        <w:rPr>
          <w:rFonts w:asciiTheme="minorHAnsi" w:hAnsiTheme="minorHAnsi"/>
          <w:sz w:val="24"/>
          <w:szCs w:val="24"/>
        </w:rPr>
        <w:t xml:space="preserve"> </w:t>
      </w:r>
    </w:p>
    <w:p w14:paraId="5E20699F" w14:textId="77777777" w:rsidR="006268B7" w:rsidRPr="00B2085B" w:rsidRDefault="006268B7" w:rsidP="006268B7">
      <w:pPr>
        <w:spacing w:after="0"/>
        <w:jc w:val="both"/>
        <w:rPr>
          <w:rFonts w:asciiTheme="minorHAnsi" w:hAnsiTheme="minorHAnsi"/>
          <w:sz w:val="16"/>
          <w:szCs w:val="16"/>
        </w:rPr>
      </w:pPr>
    </w:p>
    <w:p w14:paraId="1C80E496" w14:textId="77777777" w:rsidR="006268B7" w:rsidRPr="00B2085B" w:rsidRDefault="006268B7" w:rsidP="006268B7">
      <w:pPr>
        <w:rPr>
          <w:sz w:val="24"/>
          <w:szCs w:val="24"/>
        </w:rPr>
      </w:pPr>
      <w:r w:rsidRPr="00B2085B">
        <w:rPr>
          <w:i/>
          <w:sz w:val="24"/>
          <w:szCs w:val="24"/>
        </w:rPr>
        <w:t>Tablica 5.</w:t>
      </w:r>
      <w:r w:rsidRPr="00B2085B">
        <w:rPr>
          <w:sz w:val="24"/>
          <w:szCs w:val="24"/>
        </w:rPr>
        <w:t xml:space="preserve"> Prikaz izvršenja programa</w:t>
      </w:r>
    </w:p>
    <w:tbl>
      <w:tblPr>
        <w:tblW w:w="9597" w:type="dxa"/>
        <w:tblLook w:val="04A0" w:firstRow="1" w:lastRow="0" w:firstColumn="1" w:lastColumn="0" w:noHBand="0" w:noVBand="1"/>
      </w:tblPr>
      <w:tblGrid>
        <w:gridCol w:w="1054"/>
        <w:gridCol w:w="5257"/>
        <w:gridCol w:w="1240"/>
        <w:gridCol w:w="1151"/>
        <w:gridCol w:w="895"/>
      </w:tblGrid>
      <w:tr w:rsidR="004D7592" w:rsidRPr="004D7592" w14:paraId="5888AD5E" w14:textId="77777777" w:rsidTr="004D7592">
        <w:trPr>
          <w:trHeight w:val="450"/>
        </w:trPr>
        <w:tc>
          <w:tcPr>
            <w:tcW w:w="10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14:paraId="36041A98" w14:textId="77777777" w:rsidR="004D7592" w:rsidRPr="004D7592" w:rsidRDefault="004D7592" w:rsidP="004D7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14:paraId="567D05F2" w14:textId="77777777" w:rsidR="004D7592" w:rsidRPr="004D7592" w:rsidRDefault="004D7592" w:rsidP="004D7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vAlign w:val="center"/>
            <w:hideMark/>
          </w:tcPr>
          <w:p w14:paraId="1559EEC2" w14:textId="77777777" w:rsidR="004D7592" w:rsidRPr="004D7592" w:rsidRDefault="004D7592" w:rsidP="004D7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2022.</w:t>
            </w:r>
          </w:p>
        </w:tc>
        <w:tc>
          <w:tcPr>
            <w:tcW w:w="11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vAlign w:val="center"/>
            <w:hideMark/>
          </w:tcPr>
          <w:p w14:paraId="362933C9" w14:textId="77777777" w:rsidR="004D7592" w:rsidRPr="004D7592" w:rsidRDefault="004D7592" w:rsidP="004D7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1-6/2022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vAlign w:val="center"/>
            <w:hideMark/>
          </w:tcPr>
          <w:p w14:paraId="65B47F68" w14:textId="77777777" w:rsidR="004D7592" w:rsidRPr="004D7592" w:rsidRDefault="004D7592" w:rsidP="004D7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        (2/1)</w:t>
            </w:r>
          </w:p>
        </w:tc>
      </w:tr>
      <w:tr w:rsidR="004D7592" w:rsidRPr="004D7592" w14:paraId="390BBB33" w14:textId="77777777" w:rsidTr="004D7592">
        <w:trPr>
          <w:trHeight w:val="450"/>
        </w:trPr>
        <w:tc>
          <w:tcPr>
            <w:tcW w:w="10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6FE144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21B9AD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DD2918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E5251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28A3AD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4D7592" w:rsidRPr="004D7592" w14:paraId="42C1AB01" w14:textId="77777777" w:rsidTr="004D7592">
        <w:trPr>
          <w:trHeight w:val="450"/>
        </w:trPr>
        <w:tc>
          <w:tcPr>
            <w:tcW w:w="10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196F9E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DBBCF0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EC3A66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93497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38762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4D7592" w:rsidRPr="004D7592" w14:paraId="47BCE884" w14:textId="77777777" w:rsidTr="004D7592">
        <w:trPr>
          <w:trHeight w:val="268"/>
        </w:trPr>
        <w:tc>
          <w:tcPr>
            <w:tcW w:w="10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A16F6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DFADCA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14:paraId="011AF0BC" w14:textId="77777777" w:rsidR="004D7592" w:rsidRPr="004D7592" w:rsidRDefault="004D7592" w:rsidP="004D7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14:paraId="01920151" w14:textId="77777777" w:rsidR="004D7592" w:rsidRPr="004D7592" w:rsidRDefault="004D7592" w:rsidP="004D7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14:paraId="59492990" w14:textId="77777777" w:rsidR="004D7592" w:rsidRPr="004D7592" w:rsidRDefault="004D7592" w:rsidP="004D7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</w:tr>
      <w:tr w:rsidR="004D7592" w:rsidRPr="004D7592" w14:paraId="20A890F5" w14:textId="77777777" w:rsidTr="004D7592">
        <w:trPr>
          <w:trHeight w:val="268"/>
        </w:trPr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30F0FC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UKUPNO RASHODI I IZDATCI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99D601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47.061.088,00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B3B1C3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9.930.588,67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B77809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21,10%</w:t>
            </w:r>
          </w:p>
        </w:tc>
      </w:tr>
      <w:tr w:rsidR="004D7592" w:rsidRPr="004D7592" w14:paraId="06867D27" w14:textId="77777777" w:rsidTr="004D7592">
        <w:trPr>
          <w:trHeight w:val="268"/>
        </w:trPr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DCDDBE5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 001 OPĆINSKO VIJEĆE I IZVRŠNO TIJELO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D79D8AD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365.505,00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67A41B0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179.260,34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B36B270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49,04%</w:t>
            </w:r>
          </w:p>
        </w:tc>
      </w:tr>
      <w:tr w:rsidR="004D7592" w:rsidRPr="004D7592" w14:paraId="1388041D" w14:textId="77777777" w:rsidTr="004D7592">
        <w:trPr>
          <w:trHeight w:val="268"/>
        </w:trPr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07BF324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00101 OPĆINSKO VIJEĆE I IZVRŠNO TIJELO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E2BB233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365.505,00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D602DC3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179.260,34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DC86681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49,04%</w:t>
            </w:r>
          </w:p>
        </w:tc>
      </w:tr>
      <w:tr w:rsidR="004D7592" w:rsidRPr="004D7592" w14:paraId="5AB5C8C1" w14:textId="77777777" w:rsidTr="004D7592">
        <w:trPr>
          <w:trHeight w:val="26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87E0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1001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972F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JAVNA UPRAVA I ADMINISTRACIJA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B4BF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365.505,00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F8F3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179.260,34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5BE4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49,04%</w:t>
            </w:r>
          </w:p>
        </w:tc>
      </w:tr>
      <w:tr w:rsidR="004D7592" w:rsidRPr="004D7592" w14:paraId="5F1D51E5" w14:textId="77777777" w:rsidTr="004D7592">
        <w:trPr>
          <w:trHeight w:val="268"/>
        </w:trPr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AE38795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 002 JEDINSTVENI UPRAVNI ODJEL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5D50F15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46.695.583,00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9B07C0E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9.751.328,33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29426B7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20,88%</w:t>
            </w:r>
          </w:p>
        </w:tc>
      </w:tr>
      <w:tr w:rsidR="004D7592" w:rsidRPr="004D7592" w14:paraId="36BF9281" w14:textId="77777777" w:rsidTr="004D7592">
        <w:trPr>
          <w:trHeight w:val="268"/>
        </w:trPr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2DBB9E7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00201 JEDINSTVENI UPRAVNI ODJEL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277821F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46.695.583,00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DC7C9BC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9.751.328,33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4932668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20,81%</w:t>
            </w:r>
          </w:p>
        </w:tc>
      </w:tr>
      <w:tr w:rsidR="004D7592" w:rsidRPr="004D7592" w14:paraId="6EDCB3E7" w14:textId="77777777" w:rsidTr="004D7592">
        <w:trPr>
          <w:trHeight w:val="26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1ED9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1001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6FAF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JAVNA UPRAVA I ADMINISTRACIJA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4200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6.455.677,00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C109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2.442.181,55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313C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37,83%</w:t>
            </w:r>
          </w:p>
        </w:tc>
      </w:tr>
      <w:tr w:rsidR="004D7592" w:rsidRPr="004D7592" w14:paraId="46DBFE7A" w14:textId="77777777" w:rsidTr="004D7592">
        <w:trPr>
          <w:trHeight w:val="26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989C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1002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5D89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ORGANIZIRANJE I PROVOĐENJE ZAŠTITE I SPAŠAVANJA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017A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969.487,00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5B58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410.743,30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1762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42,37%</w:t>
            </w:r>
          </w:p>
        </w:tc>
      </w:tr>
      <w:tr w:rsidR="004D7592" w:rsidRPr="004D7592" w14:paraId="36B50EE6" w14:textId="77777777" w:rsidTr="004D7592">
        <w:trPr>
          <w:trHeight w:val="26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7BCB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1003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DCAF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JAČANJE GOSPODARSTVA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F96B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6D07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1.012,70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7DF6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38,95%</w:t>
            </w:r>
          </w:p>
        </w:tc>
      </w:tr>
      <w:tr w:rsidR="004D7592" w:rsidRPr="004D7592" w14:paraId="34F58A7F" w14:textId="77777777" w:rsidTr="004D7592">
        <w:trPr>
          <w:trHeight w:val="26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54A9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1004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BFB3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POTICANJE RAZVOJA TURIZMA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E383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212.800,00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D5E2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122.325,00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08E8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57,48%</w:t>
            </w:r>
          </w:p>
        </w:tc>
      </w:tr>
      <w:tr w:rsidR="004D7592" w:rsidRPr="004D7592" w14:paraId="72169AC3" w14:textId="77777777" w:rsidTr="004D7592">
        <w:trPr>
          <w:trHeight w:val="26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F4EA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1005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997E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ZAŠTITA OKOLIŠA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1A24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A6BA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1622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1,22%</w:t>
            </w:r>
          </w:p>
        </w:tc>
      </w:tr>
      <w:tr w:rsidR="004D7592" w:rsidRPr="004D7592" w14:paraId="0861742C" w14:textId="77777777" w:rsidTr="004D7592">
        <w:trPr>
          <w:trHeight w:val="26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2D70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1006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129A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ODRŽAVANJE KOMUNALNE INFRASTRUKTURE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93E2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5.261.201,00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1B32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2.032.222,27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1BB1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38,63%</w:t>
            </w:r>
          </w:p>
        </w:tc>
      </w:tr>
      <w:tr w:rsidR="004D7592" w:rsidRPr="004D7592" w14:paraId="28E83029" w14:textId="77777777" w:rsidTr="004D7592">
        <w:trPr>
          <w:trHeight w:val="26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7801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1007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84CB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GRADNJA KOMUNALNE INFRASTRUKTURE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560E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8.809.188,00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5006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149.348,59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B03F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1,70%</w:t>
            </w:r>
          </w:p>
        </w:tc>
      </w:tr>
      <w:tr w:rsidR="004D7592" w:rsidRPr="004D7592" w14:paraId="4C690CE9" w14:textId="77777777" w:rsidTr="004D7592">
        <w:trPr>
          <w:trHeight w:val="26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5DB9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1008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7154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RAZVOJ I SIGURNOST PROMETA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6560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071D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94.801,45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CB50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67,72%</w:t>
            </w:r>
          </w:p>
        </w:tc>
      </w:tr>
      <w:tr w:rsidR="004D7592" w:rsidRPr="004D7592" w14:paraId="2FD51438" w14:textId="77777777" w:rsidTr="004D7592">
        <w:trPr>
          <w:trHeight w:val="26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3430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1009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04B5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PROSTORNO UREĐENJE I UNAPREĐENJE STANOVANJA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638E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3.879.375,00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0338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3.353.616,32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63DE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86,45%</w:t>
            </w:r>
          </w:p>
        </w:tc>
      </w:tr>
      <w:tr w:rsidR="004D7592" w:rsidRPr="004D7592" w14:paraId="64EA2779" w14:textId="77777777" w:rsidTr="004D7592">
        <w:trPr>
          <w:trHeight w:val="26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6F27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1010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F798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UPRAVLJANJE IMOVINOM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668D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414.875,00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EB03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30.328,90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D058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7,31%</w:t>
            </w:r>
          </w:p>
        </w:tc>
      </w:tr>
      <w:tr w:rsidR="004D7592" w:rsidRPr="004D7592" w14:paraId="1A9AACBD" w14:textId="77777777" w:rsidTr="004D7592">
        <w:trPr>
          <w:trHeight w:val="26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33B0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1011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9B8A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Program: ZAŠTITA, OČUVANJE I UNAPREĐENJE ZDRAVLJA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C43D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132.100,00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4075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55.600,00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C2B7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42,09%</w:t>
            </w:r>
          </w:p>
        </w:tc>
      </w:tr>
      <w:tr w:rsidR="004D7592" w:rsidRPr="004D7592" w14:paraId="7FE09E6D" w14:textId="77777777" w:rsidTr="004D7592">
        <w:trPr>
          <w:trHeight w:val="26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7EEA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1012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AFF2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ZAŠTITA I PROMICANJE PRAVA I INTERESA OSOBA S INVALIDITETOM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C80E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A5B8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3525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4D7592" w:rsidRPr="004D7592" w14:paraId="3CDC638A" w14:textId="77777777" w:rsidTr="004D7592">
        <w:trPr>
          <w:trHeight w:val="26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C29E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1013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0D86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Program: RAZVOJ SPORTA I REKREACIJE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BDA0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64FD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122.130,00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0ACA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69,79%</w:t>
            </w:r>
          </w:p>
        </w:tc>
      </w:tr>
      <w:tr w:rsidR="004D7592" w:rsidRPr="004D7592" w14:paraId="1B266DEC" w14:textId="77777777" w:rsidTr="004D7592">
        <w:trPr>
          <w:trHeight w:val="26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7F45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1014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679C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PROMICANJE KULTURE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BB17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3F05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583E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50,00%</w:t>
            </w:r>
          </w:p>
        </w:tc>
      </w:tr>
      <w:tr w:rsidR="004D7592" w:rsidRPr="004D7592" w14:paraId="6B51C3A8" w14:textId="77777777" w:rsidTr="004D7592">
        <w:trPr>
          <w:trHeight w:val="26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A857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1015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CE86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PREDŠKOLSKI ODGOJ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B802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3.849.480,00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E997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721.570,00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F68F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18,74%</w:t>
            </w:r>
          </w:p>
        </w:tc>
      </w:tr>
      <w:tr w:rsidR="004D7592" w:rsidRPr="004D7592" w14:paraId="6F79AA62" w14:textId="77777777" w:rsidTr="004D7592">
        <w:trPr>
          <w:trHeight w:val="26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EAC2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1016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EF84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Program: OSNOVNO I SREDNJOŠKOLSKO OBRAZOVANJE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6906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15.257.600,00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15B9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88.448,25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2E81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0,58%</w:t>
            </w:r>
          </w:p>
        </w:tc>
      </w:tr>
      <w:tr w:rsidR="004D7592" w:rsidRPr="004D7592" w14:paraId="3DDD92EE" w14:textId="77777777" w:rsidTr="004D7592">
        <w:trPr>
          <w:trHeight w:val="26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70D5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1017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5F57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VISOKO OBRAZOVANJE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5CC6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25C4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74.000,00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CA8F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67,27%</w:t>
            </w:r>
          </w:p>
        </w:tc>
      </w:tr>
      <w:tr w:rsidR="004D7592" w:rsidRPr="004D7592" w14:paraId="64F6F2B1" w14:textId="77777777" w:rsidTr="004D7592">
        <w:trPr>
          <w:trHeight w:val="26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87B4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1018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FD06" w14:textId="77777777" w:rsidR="004D7592" w:rsidRPr="004D7592" w:rsidRDefault="004D7592" w:rsidP="004D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SOCIJALNA SKRB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BA19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191.200,00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5901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4206" w14:textId="77777777" w:rsidR="004D7592" w:rsidRPr="004D7592" w:rsidRDefault="004D7592" w:rsidP="004D7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D7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17,26%</w:t>
            </w:r>
          </w:p>
        </w:tc>
      </w:tr>
    </w:tbl>
    <w:p w14:paraId="1FE4F6F8" w14:textId="77777777" w:rsidR="006268B7" w:rsidRDefault="006268B7" w:rsidP="006268B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2DE35592" w14:textId="77777777" w:rsidR="006268B7" w:rsidRPr="007D3979" w:rsidRDefault="006268B7" w:rsidP="006268B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055694D7" w14:textId="77777777" w:rsidR="006268B7" w:rsidRPr="00B62E75" w:rsidRDefault="006268B7" w:rsidP="006268B7">
      <w:pPr>
        <w:spacing w:after="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62E75">
        <w:rPr>
          <w:rFonts w:asciiTheme="minorHAnsi" w:hAnsiTheme="minorHAnsi" w:cstheme="minorHAnsi"/>
          <w:b/>
          <w:sz w:val="24"/>
          <w:szCs w:val="24"/>
        </w:rPr>
        <w:t>Program 1001: Javna uprava i administracija</w:t>
      </w:r>
    </w:p>
    <w:p w14:paraId="6598A491" w14:textId="77777777" w:rsidR="006268B7" w:rsidRPr="00B62E75" w:rsidRDefault="006268B7" w:rsidP="006268B7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B62E75">
        <w:rPr>
          <w:sz w:val="24"/>
          <w:szCs w:val="24"/>
        </w:rPr>
        <w:t xml:space="preserve">Cilj </w:t>
      </w:r>
      <w:r>
        <w:rPr>
          <w:sz w:val="24"/>
          <w:szCs w:val="24"/>
        </w:rPr>
        <w:t xml:space="preserve">ovog </w:t>
      </w:r>
      <w:r w:rsidRPr="00B62E75">
        <w:rPr>
          <w:sz w:val="24"/>
          <w:szCs w:val="24"/>
        </w:rPr>
        <w:t xml:space="preserve">programa u okviru </w:t>
      </w:r>
      <w:r w:rsidRPr="00B62E75">
        <w:rPr>
          <w:i/>
          <w:sz w:val="24"/>
          <w:szCs w:val="24"/>
        </w:rPr>
        <w:t>razdjela Općinskog vijeća i izvršnog tijela</w:t>
      </w:r>
      <w:r w:rsidRPr="00B62E75">
        <w:rPr>
          <w:sz w:val="24"/>
          <w:szCs w:val="24"/>
        </w:rPr>
        <w:t xml:space="preserve"> je provedba aktivnosti JUO u svrhu nesmetanog obavljanja poslova Općinskog vijeća i njegovih radnih tijela, nesmetanog rada političkih stranaka zastupljenih u Općinskom vijeću Općine Rogoznica te nesmetanog rada izvršnog tijela.</w:t>
      </w:r>
    </w:p>
    <w:p w14:paraId="2BEE2BD0" w14:textId="290B7DC0" w:rsidR="006268B7" w:rsidRPr="00B62E75" w:rsidRDefault="006268B7" w:rsidP="006268B7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B62E75">
        <w:rPr>
          <w:sz w:val="24"/>
          <w:szCs w:val="24"/>
        </w:rPr>
        <w:lastRenderedPageBreak/>
        <w:t xml:space="preserve">Ukupno realizirana sredstva u okviru ovog programa iznose </w:t>
      </w:r>
      <w:r w:rsidR="00641603">
        <w:rPr>
          <w:sz w:val="24"/>
          <w:szCs w:val="24"/>
        </w:rPr>
        <w:t>179.260,34</w:t>
      </w:r>
      <w:r w:rsidRPr="00B62E75">
        <w:rPr>
          <w:sz w:val="24"/>
          <w:szCs w:val="24"/>
        </w:rPr>
        <w:t xml:space="preserve"> kuna, a utrošena su na sljedeće aktivnosti: naknade za rad članova vijeća, financiranje političkih stranaka, održavanje </w:t>
      </w:r>
      <w:r>
        <w:rPr>
          <w:sz w:val="24"/>
          <w:szCs w:val="24"/>
        </w:rPr>
        <w:t>i</w:t>
      </w:r>
      <w:r w:rsidRPr="00B62E75">
        <w:rPr>
          <w:sz w:val="24"/>
          <w:szCs w:val="24"/>
        </w:rPr>
        <w:t>nternet stranica</w:t>
      </w:r>
      <w:r>
        <w:rPr>
          <w:sz w:val="24"/>
          <w:szCs w:val="24"/>
        </w:rPr>
        <w:t xml:space="preserve"> Općine</w:t>
      </w:r>
      <w:r w:rsidRPr="00B62E75">
        <w:rPr>
          <w:sz w:val="24"/>
          <w:szCs w:val="24"/>
        </w:rPr>
        <w:t>, trošak uređenja i tiskanja službenog glasnika, trošak reprezentacije, rashode protokola, obilježavanje značajnijih datuma</w:t>
      </w:r>
      <w:r>
        <w:rPr>
          <w:sz w:val="24"/>
          <w:szCs w:val="24"/>
        </w:rPr>
        <w:t>,</w:t>
      </w:r>
      <w:r w:rsidRPr="00B62E75">
        <w:rPr>
          <w:sz w:val="24"/>
          <w:szCs w:val="24"/>
        </w:rPr>
        <w:t xml:space="preserve"> proračunsku pričuvu</w:t>
      </w:r>
      <w:r>
        <w:rPr>
          <w:sz w:val="24"/>
          <w:szCs w:val="24"/>
        </w:rPr>
        <w:t xml:space="preserve"> te izbore</w:t>
      </w:r>
      <w:r w:rsidRPr="00B62E75">
        <w:rPr>
          <w:sz w:val="24"/>
          <w:szCs w:val="24"/>
        </w:rPr>
        <w:t xml:space="preserve">. </w:t>
      </w:r>
    </w:p>
    <w:p w14:paraId="6B139BEF" w14:textId="77777777" w:rsidR="006268B7" w:rsidRPr="00B62E75" w:rsidRDefault="006268B7" w:rsidP="006268B7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B62E75">
        <w:rPr>
          <w:sz w:val="24"/>
          <w:szCs w:val="24"/>
        </w:rPr>
        <w:t xml:space="preserve">Cilj programa Javna uprava i administracija u okviru </w:t>
      </w:r>
      <w:r w:rsidRPr="00B62E75">
        <w:rPr>
          <w:i/>
          <w:sz w:val="24"/>
          <w:szCs w:val="24"/>
        </w:rPr>
        <w:t xml:space="preserve">razdjela JUO </w:t>
      </w:r>
      <w:r w:rsidRPr="00B62E75">
        <w:rPr>
          <w:sz w:val="24"/>
          <w:szCs w:val="24"/>
        </w:rPr>
        <w:t xml:space="preserve"> je nesmetana provedba redovne djelatnosti Jedinstvenog upravnog odjela.</w:t>
      </w:r>
    </w:p>
    <w:p w14:paraId="6A5203B4" w14:textId="7F5B8900" w:rsidR="006268B7" w:rsidRPr="00B62E75" w:rsidRDefault="006268B7" w:rsidP="006268B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62E75">
        <w:rPr>
          <w:sz w:val="24"/>
          <w:szCs w:val="24"/>
        </w:rPr>
        <w:t>Ukupno realizirana sredstva</w:t>
      </w:r>
      <w:r>
        <w:rPr>
          <w:sz w:val="24"/>
          <w:szCs w:val="24"/>
        </w:rPr>
        <w:t xml:space="preserve"> u okviru ovog programa iznose </w:t>
      </w:r>
      <w:r w:rsidR="000D1009" w:rsidRPr="004D7592">
        <w:rPr>
          <w:rFonts w:asciiTheme="minorHAnsi" w:eastAsia="Times New Roman" w:hAnsiTheme="minorHAnsi" w:cstheme="minorHAnsi"/>
          <w:sz w:val="24"/>
          <w:szCs w:val="24"/>
          <w:lang w:eastAsia="hr-HR"/>
        </w:rPr>
        <w:t>2.442.181,55</w:t>
      </w:r>
      <w:r w:rsidR="000D1009">
        <w:rPr>
          <w:rFonts w:ascii="Arial" w:eastAsia="Times New Roman" w:hAnsi="Arial" w:cs="Arial"/>
          <w:b/>
          <w:bCs/>
          <w:sz w:val="16"/>
          <w:szCs w:val="16"/>
          <w:lang w:eastAsia="hr-HR"/>
        </w:rPr>
        <w:t xml:space="preserve"> </w:t>
      </w:r>
      <w:r>
        <w:rPr>
          <w:sz w:val="24"/>
          <w:szCs w:val="24"/>
        </w:rPr>
        <w:t>kuna</w:t>
      </w:r>
      <w:r w:rsidRPr="00B62E75">
        <w:rPr>
          <w:sz w:val="24"/>
          <w:szCs w:val="24"/>
        </w:rPr>
        <w:t>, a utrošena su na sljedeće aktivnosti: redovnu djelatnost JUO (</w:t>
      </w:r>
      <w:r w:rsidRPr="00B62E75">
        <w:rPr>
          <w:rFonts w:asciiTheme="minorHAnsi" w:hAnsiTheme="minorHAnsi" w:cstheme="minorHAnsi"/>
          <w:sz w:val="24"/>
          <w:szCs w:val="24"/>
        </w:rPr>
        <w:t>plaće zaposlenih, doprinose na plaće, naknade troškov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62E75">
        <w:rPr>
          <w:rFonts w:asciiTheme="minorHAnsi" w:hAnsiTheme="minorHAnsi" w:cstheme="minorHAnsi"/>
          <w:sz w:val="24"/>
          <w:szCs w:val="24"/>
        </w:rPr>
        <w:t xml:space="preserve"> zaposlenih, rashode za materijal i energiju, rashode za usluge, premije osiguranja, reprezentaciju, pristojbe), zaštitarske usluge</w:t>
      </w:r>
      <w:r>
        <w:rPr>
          <w:rFonts w:asciiTheme="minorHAnsi" w:hAnsiTheme="minorHAnsi" w:cstheme="minorHAnsi"/>
          <w:sz w:val="24"/>
          <w:szCs w:val="24"/>
        </w:rPr>
        <w:t>, pravne i ostale intelektualne usluge, članstva u udrugama i ostalim organizacijama, otplate primljenih kredita i zajmova te financijskih rashoda te nabavu uredske i računalne opreme</w:t>
      </w:r>
      <w:r w:rsidRPr="00B62E7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764EF2C" w14:textId="77777777" w:rsidR="006268B7" w:rsidRPr="00B62E75" w:rsidRDefault="006268B7" w:rsidP="00626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26386292" w14:textId="77777777" w:rsidR="006268B7" w:rsidRDefault="006268B7" w:rsidP="006268B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B62E75">
        <w:rPr>
          <w:rFonts w:eastAsia="Times New Roman"/>
          <w:b/>
          <w:sz w:val="24"/>
          <w:szCs w:val="24"/>
          <w:lang w:eastAsia="hr-HR"/>
        </w:rPr>
        <w:t>Program 1002: Organiziranje i provođenje zaštite i spašavanja</w:t>
      </w:r>
    </w:p>
    <w:p w14:paraId="5C2A50FB" w14:textId="77777777" w:rsidR="006268B7" w:rsidRPr="007D3979" w:rsidRDefault="006268B7" w:rsidP="006268B7">
      <w:pPr>
        <w:autoSpaceDE w:val="0"/>
        <w:autoSpaceDN w:val="0"/>
        <w:adjustRightInd w:val="0"/>
        <w:spacing w:after="0" w:line="240" w:lineRule="auto"/>
        <w:jc w:val="both"/>
        <w:rPr>
          <w:b/>
          <w:sz w:val="6"/>
          <w:szCs w:val="6"/>
        </w:rPr>
      </w:pPr>
    </w:p>
    <w:p w14:paraId="5E719422" w14:textId="77777777" w:rsidR="006268B7" w:rsidRPr="00B62E75" w:rsidRDefault="006268B7" w:rsidP="006268B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62E75">
        <w:rPr>
          <w:sz w:val="24"/>
          <w:szCs w:val="24"/>
        </w:rPr>
        <w:t xml:space="preserve">Cilj programa je osiguravanje osnovnih preduvjeta za planiranje, organiziranje i provođenje zaštite i spašavanja Općine Rogoznica. </w:t>
      </w:r>
    </w:p>
    <w:p w14:paraId="464CCC38" w14:textId="1208C7D6" w:rsidR="006268B7" w:rsidRPr="00B62E75" w:rsidRDefault="006268B7" w:rsidP="006268B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62E75">
        <w:rPr>
          <w:sz w:val="24"/>
          <w:szCs w:val="24"/>
        </w:rPr>
        <w:t xml:space="preserve">Ukupno realizirana sredstva u okviru ovog programa iznose </w:t>
      </w:r>
      <w:r w:rsidR="006D3D75">
        <w:rPr>
          <w:sz w:val="24"/>
          <w:szCs w:val="24"/>
        </w:rPr>
        <w:t>410.743,30</w:t>
      </w:r>
      <w:r w:rsidRPr="00B62E75">
        <w:rPr>
          <w:sz w:val="24"/>
          <w:szCs w:val="24"/>
        </w:rPr>
        <w:t xml:space="preserve"> kuna, a utrošena su na provedbu sljedećih aktivnosti:</w:t>
      </w:r>
    </w:p>
    <w:p w14:paraId="0B436174" w14:textId="77777777" w:rsidR="006268B7" w:rsidRPr="00B62E75" w:rsidRDefault="006268B7" w:rsidP="006268B7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62E75">
        <w:rPr>
          <w:sz w:val="24"/>
          <w:szCs w:val="24"/>
        </w:rPr>
        <w:t>organiziranje i opremanje postrojbe civilne zaštite,</w:t>
      </w:r>
    </w:p>
    <w:p w14:paraId="32FE6234" w14:textId="77777777" w:rsidR="006268B7" w:rsidRPr="00B62E75" w:rsidRDefault="006268B7" w:rsidP="006268B7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62E75">
        <w:rPr>
          <w:sz w:val="24"/>
          <w:szCs w:val="24"/>
        </w:rPr>
        <w:t>financiranje protupožarne zaštite (financiranje DVD-a Rogoznica i JVP Šibenik),</w:t>
      </w:r>
    </w:p>
    <w:p w14:paraId="640A2E2B" w14:textId="77777777" w:rsidR="006268B7" w:rsidRPr="00B62E75" w:rsidRDefault="006268B7" w:rsidP="006268B7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62E75">
        <w:rPr>
          <w:sz w:val="24"/>
          <w:szCs w:val="24"/>
        </w:rPr>
        <w:t>financiranje rada Hrvatskog Crvenog križa te</w:t>
      </w:r>
    </w:p>
    <w:p w14:paraId="759A1A2F" w14:textId="77777777" w:rsidR="006268B7" w:rsidRDefault="006268B7" w:rsidP="006268B7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62E75">
        <w:rPr>
          <w:sz w:val="24"/>
          <w:szCs w:val="24"/>
        </w:rPr>
        <w:t>financiranje rada HGSS-a</w:t>
      </w:r>
    </w:p>
    <w:p w14:paraId="33EB72DD" w14:textId="77777777" w:rsidR="006268B7" w:rsidRPr="00E15831" w:rsidRDefault="006268B7" w:rsidP="006268B7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AA25070" w14:textId="77777777" w:rsidR="006268B7" w:rsidRDefault="006268B7" w:rsidP="006268B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B62E75">
        <w:rPr>
          <w:rFonts w:eastAsia="Times New Roman"/>
          <w:b/>
          <w:sz w:val="24"/>
          <w:szCs w:val="24"/>
          <w:lang w:eastAsia="hr-HR"/>
        </w:rPr>
        <w:t>Program 1003: Jačanje gospodarstva</w:t>
      </w:r>
    </w:p>
    <w:p w14:paraId="6FF4D5D1" w14:textId="77777777" w:rsidR="006268B7" w:rsidRPr="007D3979" w:rsidRDefault="006268B7" w:rsidP="006268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6"/>
          <w:szCs w:val="6"/>
        </w:rPr>
      </w:pPr>
    </w:p>
    <w:p w14:paraId="1EBB99CE" w14:textId="53B9D3C3" w:rsidR="006268B7" w:rsidRDefault="006268B7" w:rsidP="006268B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2E75">
        <w:rPr>
          <w:rFonts w:asciiTheme="minorHAnsi" w:hAnsiTheme="minorHAnsi" w:cstheme="minorHAnsi"/>
          <w:sz w:val="24"/>
          <w:szCs w:val="24"/>
        </w:rPr>
        <w:t xml:space="preserve">Cilj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B62E75">
        <w:rPr>
          <w:rFonts w:asciiTheme="minorHAnsi" w:hAnsiTheme="minorHAnsi" w:cstheme="minorHAnsi"/>
          <w:sz w:val="24"/>
          <w:szCs w:val="24"/>
        </w:rPr>
        <w:t xml:space="preserve">rograma je poticanje razvoja malog gospodarstva i zapošljavanja, poboljšanje poslovne i ulagačke klime, kao i povećanje konkurentne sposobnosti gospodarstva. Program je realiziran u iznosu </w:t>
      </w:r>
      <w:r>
        <w:rPr>
          <w:rFonts w:asciiTheme="minorHAnsi" w:hAnsiTheme="minorHAnsi" w:cstheme="minorHAnsi"/>
          <w:sz w:val="24"/>
          <w:szCs w:val="24"/>
        </w:rPr>
        <w:t>1.</w:t>
      </w:r>
      <w:r w:rsidR="00433B38">
        <w:rPr>
          <w:rFonts w:asciiTheme="minorHAnsi" w:hAnsiTheme="minorHAnsi" w:cstheme="minorHAnsi"/>
          <w:sz w:val="24"/>
          <w:szCs w:val="24"/>
        </w:rPr>
        <w:t>012,70</w:t>
      </w:r>
      <w:r w:rsidRPr="00B62E75">
        <w:rPr>
          <w:rFonts w:asciiTheme="minorHAnsi" w:hAnsiTheme="minorHAnsi" w:cstheme="minorHAnsi"/>
          <w:sz w:val="24"/>
          <w:szCs w:val="24"/>
        </w:rPr>
        <w:t xml:space="preserve"> kuna, a odnosi se na subvencioniranje kamata za poduzetničke kredite. </w:t>
      </w:r>
    </w:p>
    <w:p w14:paraId="1E083673" w14:textId="77777777" w:rsidR="006268B7" w:rsidRPr="00B62E75" w:rsidRDefault="006268B7" w:rsidP="006268B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C1D9F9C" w14:textId="77777777" w:rsidR="006268B7" w:rsidRDefault="006268B7" w:rsidP="006268B7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AA2F51">
        <w:rPr>
          <w:rFonts w:eastAsia="Times New Roman"/>
          <w:b/>
          <w:sz w:val="24"/>
          <w:szCs w:val="24"/>
          <w:lang w:eastAsia="hr-HR"/>
        </w:rPr>
        <w:t>Program 1004: Poticanje razvoja turizma</w:t>
      </w:r>
    </w:p>
    <w:p w14:paraId="57810899" w14:textId="77777777" w:rsidR="006268B7" w:rsidRPr="007D3979" w:rsidRDefault="006268B7" w:rsidP="006268B7">
      <w:pPr>
        <w:spacing w:after="0" w:line="240" w:lineRule="auto"/>
        <w:jc w:val="both"/>
        <w:rPr>
          <w:rFonts w:eastAsia="Times New Roman"/>
          <w:b/>
          <w:sz w:val="6"/>
          <w:szCs w:val="6"/>
          <w:lang w:eastAsia="hr-HR"/>
        </w:rPr>
      </w:pPr>
    </w:p>
    <w:p w14:paraId="0C33C920" w14:textId="77777777" w:rsidR="006268B7" w:rsidRPr="00D827CB" w:rsidRDefault="006268B7" w:rsidP="006268B7">
      <w:pPr>
        <w:spacing w:after="0" w:line="240" w:lineRule="auto"/>
        <w:jc w:val="both"/>
        <w:rPr>
          <w:sz w:val="24"/>
          <w:szCs w:val="24"/>
        </w:rPr>
      </w:pPr>
      <w:r w:rsidRPr="00D827CB">
        <w:rPr>
          <w:rFonts w:eastAsia="Times New Roman"/>
          <w:sz w:val="24"/>
          <w:szCs w:val="24"/>
          <w:lang w:eastAsia="hr-HR"/>
        </w:rPr>
        <w:t xml:space="preserve">Cilj programa je osigurati da se </w:t>
      </w:r>
      <w:r w:rsidRPr="00D827CB">
        <w:rPr>
          <w:sz w:val="24"/>
          <w:szCs w:val="24"/>
        </w:rPr>
        <w:t>gostima tijekom cijele godine pruža gostoljubivost, sigurnost i jedinstvena raznovrsnost autentičnih sadržaja i doživljaja.</w:t>
      </w:r>
    </w:p>
    <w:p w14:paraId="39B7878C" w14:textId="0B5262BD" w:rsidR="006268B7" w:rsidRPr="004C55DD" w:rsidRDefault="006268B7" w:rsidP="006268B7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D827CB">
        <w:rPr>
          <w:rFonts w:asciiTheme="minorHAnsi" w:hAnsiTheme="minorHAnsi" w:cstheme="minorHAnsi"/>
          <w:sz w:val="24"/>
          <w:szCs w:val="24"/>
        </w:rPr>
        <w:t xml:space="preserve">Program je realiziran u iznosu </w:t>
      </w:r>
      <w:r>
        <w:rPr>
          <w:rFonts w:asciiTheme="minorHAnsi" w:hAnsiTheme="minorHAnsi" w:cstheme="minorHAnsi"/>
          <w:sz w:val="24"/>
          <w:szCs w:val="24"/>
        </w:rPr>
        <w:t>122.3</w:t>
      </w:r>
      <w:r w:rsidR="00832105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5,00</w:t>
      </w:r>
      <w:r w:rsidRPr="00D827CB">
        <w:rPr>
          <w:rFonts w:asciiTheme="minorHAnsi" w:hAnsiTheme="minorHAnsi" w:cstheme="minorHAnsi"/>
          <w:sz w:val="24"/>
          <w:szCs w:val="24"/>
        </w:rPr>
        <w:t xml:space="preserve"> kuna, a odnosi se na aktivnosti</w:t>
      </w:r>
      <w:r>
        <w:rPr>
          <w:rFonts w:asciiTheme="minorHAnsi" w:hAnsiTheme="minorHAnsi" w:cstheme="minorHAnsi"/>
          <w:sz w:val="24"/>
          <w:szCs w:val="24"/>
        </w:rPr>
        <w:t xml:space="preserve"> sufinanciranja službe hitne medicinske pomoći.</w:t>
      </w:r>
    </w:p>
    <w:p w14:paraId="50D7E52B" w14:textId="77777777" w:rsidR="006268B7" w:rsidRPr="00AA2F51" w:rsidRDefault="006268B7" w:rsidP="006268B7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057F7E43" w14:textId="77777777" w:rsidR="006268B7" w:rsidRDefault="006268B7" w:rsidP="006268B7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  <w:r w:rsidRPr="00310C5F">
        <w:rPr>
          <w:rFonts w:eastAsia="Times New Roman"/>
          <w:b/>
          <w:sz w:val="24"/>
          <w:szCs w:val="24"/>
          <w:lang w:eastAsia="hr-HR"/>
        </w:rPr>
        <w:t>Program 1005 Zaštita okoliša</w:t>
      </w:r>
    </w:p>
    <w:p w14:paraId="071B8970" w14:textId="77777777" w:rsidR="006268B7" w:rsidRPr="007D3979" w:rsidRDefault="006268B7" w:rsidP="006268B7">
      <w:pPr>
        <w:spacing w:after="0"/>
        <w:jc w:val="both"/>
        <w:rPr>
          <w:rFonts w:eastAsia="Times New Roman"/>
          <w:b/>
          <w:sz w:val="6"/>
          <w:szCs w:val="6"/>
          <w:lang w:eastAsia="hr-HR"/>
        </w:rPr>
      </w:pPr>
    </w:p>
    <w:p w14:paraId="467450E6" w14:textId="77777777" w:rsidR="006268B7" w:rsidRPr="009A3001" w:rsidRDefault="006268B7" w:rsidP="006268B7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9A3001">
        <w:rPr>
          <w:rFonts w:asciiTheme="minorHAnsi" w:hAnsiTheme="minorHAnsi"/>
          <w:sz w:val="24"/>
          <w:szCs w:val="24"/>
        </w:rPr>
        <w:t>Cilj ovog programa je t</w:t>
      </w:r>
      <w:r w:rsidRPr="009A3001">
        <w:rPr>
          <w:sz w:val="24"/>
          <w:szCs w:val="24"/>
        </w:rPr>
        <w:t>rajno očuvanje izvornosti, biološke raznolikosti, prirodnih zajednica i očuvanje ekološke stabilnosti, očuvanje kakvoće žive i nežive prirode i racionalno korištenje prirode i njenih dobara, očuvanje i obnavljanje kulturnih i estetskih vrijednosti krajolika te unapređenje stanja okoliša i osiguranje boljih uvjeta život.</w:t>
      </w:r>
    </w:p>
    <w:p w14:paraId="77505EC5" w14:textId="1D784C90" w:rsidR="006268B7" w:rsidRPr="009A3001" w:rsidRDefault="006268B7" w:rsidP="006268B7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9A3001">
        <w:rPr>
          <w:rFonts w:asciiTheme="minorHAnsi" w:hAnsiTheme="minorHAnsi" w:cstheme="minorHAnsi"/>
          <w:sz w:val="24"/>
          <w:szCs w:val="24"/>
        </w:rPr>
        <w:t xml:space="preserve">Program je realiziran u iznosu </w:t>
      </w:r>
      <w:r w:rsidR="00832105">
        <w:rPr>
          <w:rFonts w:asciiTheme="minorHAnsi" w:hAnsiTheme="minorHAnsi" w:cstheme="minorHAnsi"/>
          <w:sz w:val="24"/>
          <w:szCs w:val="24"/>
        </w:rPr>
        <w:t>10.000,00</w:t>
      </w:r>
      <w:r w:rsidRPr="009A3001">
        <w:rPr>
          <w:rFonts w:asciiTheme="minorHAnsi" w:hAnsiTheme="minorHAnsi" w:cstheme="minorHAnsi"/>
          <w:sz w:val="24"/>
          <w:szCs w:val="24"/>
        </w:rPr>
        <w:t xml:space="preserve"> kuna, a odnosi se na </w:t>
      </w:r>
      <w:r w:rsidR="00832105">
        <w:rPr>
          <w:rFonts w:asciiTheme="minorHAnsi" w:hAnsiTheme="minorHAnsi" w:cstheme="minorHAnsi"/>
          <w:sz w:val="24"/>
          <w:szCs w:val="24"/>
        </w:rPr>
        <w:t>tekuće donacije udruzi s programom čišćenja mora.</w:t>
      </w:r>
    </w:p>
    <w:p w14:paraId="615095E3" w14:textId="77777777" w:rsidR="006268B7" w:rsidRDefault="006268B7" w:rsidP="006268B7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14:paraId="6B931C13" w14:textId="23A4CFF2" w:rsidR="006268B7" w:rsidRDefault="006268B7" w:rsidP="006268B7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14:paraId="04CA2CDE" w14:textId="77777777" w:rsidR="00182500" w:rsidRDefault="00182500" w:rsidP="006268B7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14:paraId="05A8F35A" w14:textId="77777777" w:rsidR="006268B7" w:rsidRPr="00310C5F" w:rsidRDefault="006268B7" w:rsidP="006268B7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14:paraId="3D8C6D48" w14:textId="77777777" w:rsidR="006268B7" w:rsidRDefault="006268B7" w:rsidP="006268B7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  <w:r w:rsidRPr="00AA2F51">
        <w:rPr>
          <w:rFonts w:eastAsia="Times New Roman"/>
          <w:b/>
          <w:sz w:val="24"/>
          <w:szCs w:val="24"/>
          <w:lang w:eastAsia="hr-HR"/>
        </w:rPr>
        <w:lastRenderedPageBreak/>
        <w:t>Program 1006: Održavanje komunalne infrastrukture</w:t>
      </w:r>
    </w:p>
    <w:p w14:paraId="4F4935BA" w14:textId="77777777" w:rsidR="006268B7" w:rsidRPr="007D3979" w:rsidRDefault="006268B7" w:rsidP="006268B7">
      <w:pPr>
        <w:spacing w:after="0"/>
        <w:jc w:val="both"/>
        <w:rPr>
          <w:rFonts w:eastAsia="Times New Roman"/>
          <w:b/>
          <w:sz w:val="6"/>
          <w:szCs w:val="6"/>
          <w:lang w:eastAsia="hr-HR"/>
        </w:rPr>
      </w:pPr>
    </w:p>
    <w:p w14:paraId="469F00DA" w14:textId="77777777" w:rsidR="006268B7" w:rsidRPr="007D3979" w:rsidRDefault="006268B7" w:rsidP="006268B7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  <w:r w:rsidRPr="00AA2F51">
        <w:rPr>
          <w:sz w:val="24"/>
          <w:szCs w:val="24"/>
        </w:rPr>
        <w:t xml:space="preserve">Pravna osnova za ovaj program je Zakon o lokalnoj i područnoj (regionalnoj) samoupravi, Zakon o komunalnom gospodarstvu, Zakon o cestama, Zakon o vodama te Odluke Općinskog vijeća Općine Rogoznica, kao i Program održavanja komunalne infrastrukture. </w:t>
      </w:r>
    </w:p>
    <w:p w14:paraId="5CF094B1" w14:textId="77777777" w:rsidR="006268B7" w:rsidRPr="00AA2F51" w:rsidRDefault="006268B7" w:rsidP="006268B7">
      <w:pPr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  <w:r w:rsidRPr="00AA2F51">
        <w:rPr>
          <w:sz w:val="24"/>
          <w:szCs w:val="24"/>
        </w:rPr>
        <w:t xml:space="preserve">Cilj programa je usklađenim zahvatima na javnim površinama osigurati svrhovito, trajno i kvalitetno obavljanje komunalnih djelatnosti, osigurati održavanje komunalnih objekata i uređaja u stanju funkcionalne sposobnosti, sve radi postizanja zadovoljavajućeg nivoa komunalnog uređenja i komunalne opremljenosti Općine. Pravovremenim zahvatima na komunalnoj infrastrukturi smanjuju se direktne i indirektne štete koje mogu nastati kao posljedica nepravovremenih postupanja, dok se s druge strane podiže sigurnost, povećava se vijek trajanja komunalne infrastrukture, podiže standard i kvaliteta, a stanovnicima omogućava korištenje funkcionalne i svrhovite komunalne infrastrukture i uređenih javnih općinskih površina. </w:t>
      </w:r>
    </w:p>
    <w:p w14:paraId="148540EA" w14:textId="5B71B244" w:rsidR="006268B7" w:rsidRPr="00D4278B" w:rsidRDefault="006268B7" w:rsidP="006268B7">
      <w:pPr>
        <w:spacing w:after="0" w:line="240" w:lineRule="auto"/>
        <w:jc w:val="both"/>
        <w:rPr>
          <w:sz w:val="24"/>
          <w:szCs w:val="24"/>
        </w:rPr>
      </w:pPr>
      <w:r w:rsidRPr="00D4278B">
        <w:rPr>
          <w:rFonts w:asciiTheme="minorHAnsi" w:hAnsiTheme="minorHAnsi"/>
          <w:sz w:val="24"/>
          <w:szCs w:val="24"/>
        </w:rPr>
        <w:t xml:space="preserve">Program Održavanja komunalne infrastrukture realiziran je u iznosu od </w:t>
      </w:r>
      <w:r>
        <w:rPr>
          <w:rFonts w:asciiTheme="minorHAnsi" w:hAnsiTheme="minorHAnsi"/>
          <w:sz w:val="24"/>
          <w:szCs w:val="24"/>
        </w:rPr>
        <w:t>2.</w:t>
      </w:r>
      <w:r w:rsidR="00182500">
        <w:rPr>
          <w:rFonts w:asciiTheme="minorHAnsi" w:hAnsiTheme="minorHAnsi"/>
          <w:sz w:val="24"/>
          <w:szCs w:val="24"/>
        </w:rPr>
        <w:t>032.222,27</w:t>
      </w:r>
      <w:r w:rsidRPr="00D4278B">
        <w:rPr>
          <w:rFonts w:asciiTheme="minorHAnsi" w:hAnsiTheme="minorHAnsi"/>
          <w:sz w:val="24"/>
          <w:szCs w:val="24"/>
        </w:rPr>
        <w:t xml:space="preserve"> </w:t>
      </w:r>
      <w:r w:rsidRPr="00D4278B">
        <w:rPr>
          <w:sz w:val="24"/>
          <w:szCs w:val="24"/>
        </w:rPr>
        <w:t>kuna</w:t>
      </w:r>
      <w:r>
        <w:rPr>
          <w:sz w:val="24"/>
          <w:szCs w:val="24"/>
        </w:rPr>
        <w:t>,</w:t>
      </w:r>
      <w:r w:rsidRPr="00D4278B">
        <w:rPr>
          <w:sz w:val="24"/>
          <w:szCs w:val="24"/>
        </w:rPr>
        <w:t xml:space="preserve"> što predstavlja </w:t>
      </w:r>
      <w:r w:rsidR="00182500">
        <w:rPr>
          <w:sz w:val="24"/>
          <w:szCs w:val="24"/>
        </w:rPr>
        <w:t xml:space="preserve">38,63 </w:t>
      </w:r>
      <w:r w:rsidRPr="00D4278B">
        <w:rPr>
          <w:sz w:val="24"/>
          <w:szCs w:val="24"/>
        </w:rPr>
        <w:t xml:space="preserve">% </w:t>
      </w:r>
      <w:r>
        <w:rPr>
          <w:sz w:val="24"/>
          <w:szCs w:val="24"/>
        </w:rPr>
        <w:t>od godišnjeg plana</w:t>
      </w:r>
      <w:r w:rsidRPr="00D4278B">
        <w:rPr>
          <w:sz w:val="24"/>
          <w:szCs w:val="24"/>
        </w:rPr>
        <w:t>. Navedena sredstva utrošena su, kako slijedi:</w:t>
      </w:r>
    </w:p>
    <w:p w14:paraId="57181916" w14:textId="2C05A8B4" w:rsidR="006268B7" w:rsidRPr="00D4278B" w:rsidRDefault="006268B7" w:rsidP="006268B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D4278B">
        <w:rPr>
          <w:sz w:val="24"/>
          <w:szCs w:val="24"/>
        </w:rPr>
        <w:t xml:space="preserve">iznos od </w:t>
      </w:r>
      <w:r w:rsidR="00182500">
        <w:rPr>
          <w:sz w:val="24"/>
          <w:szCs w:val="24"/>
        </w:rPr>
        <w:t>96.794,05</w:t>
      </w:r>
      <w:r w:rsidRPr="00D4278B">
        <w:rPr>
          <w:sz w:val="24"/>
          <w:szCs w:val="24"/>
        </w:rPr>
        <w:t xml:space="preserve"> kuna na održavanje nerazvrstanih cesta, </w:t>
      </w:r>
    </w:p>
    <w:p w14:paraId="52875727" w14:textId="0FE99083" w:rsidR="006268B7" w:rsidRPr="00AA3C77" w:rsidRDefault="006268B7" w:rsidP="006268B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D4278B">
        <w:rPr>
          <w:sz w:val="24"/>
          <w:szCs w:val="24"/>
        </w:rPr>
        <w:t xml:space="preserve">iznos </w:t>
      </w:r>
      <w:r w:rsidRPr="00AA3C77">
        <w:rPr>
          <w:sz w:val="24"/>
          <w:szCs w:val="24"/>
        </w:rPr>
        <w:t xml:space="preserve">od </w:t>
      </w:r>
      <w:r w:rsidR="00ED60AC">
        <w:rPr>
          <w:sz w:val="24"/>
          <w:szCs w:val="24"/>
        </w:rPr>
        <w:t>151.265,00</w:t>
      </w:r>
      <w:r w:rsidRPr="00AA3C77">
        <w:rPr>
          <w:sz w:val="24"/>
          <w:szCs w:val="24"/>
        </w:rPr>
        <w:t xml:space="preserve"> kuna na održavanje javne rasvjete, </w:t>
      </w:r>
    </w:p>
    <w:p w14:paraId="2D275E2B" w14:textId="3123A876" w:rsidR="006268B7" w:rsidRPr="00D4278B" w:rsidRDefault="006268B7" w:rsidP="006268B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AA3C77">
        <w:rPr>
          <w:sz w:val="24"/>
          <w:szCs w:val="24"/>
        </w:rPr>
        <w:t xml:space="preserve">iznos od </w:t>
      </w:r>
      <w:r w:rsidR="00ED60AC">
        <w:rPr>
          <w:sz w:val="24"/>
          <w:szCs w:val="24"/>
        </w:rPr>
        <w:t>256.366,87</w:t>
      </w:r>
      <w:r>
        <w:rPr>
          <w:sz w:val="24"/>
          <w:szCs w:val="24"/>
        </w:rPr>
        <w:t xml:space="preserve"> </w:t>
      </w:r>
      <w:r w:rsidRPr="00AA3C77">
        <w:rPr>
          <w:sz w:val="24"/>
          <w:szCs w:val="24"/>
        </w:rPr>
        <w:t xml:space="preserve">kuna na potrošnju električne </w:t>
      </w:r>
      <w:r w:rsidRPr="00D4278B">
        <w:rPr>
          <w:sz w:val="24"/>
          <w:szCs w:val="24"/>
        </w:rPr>
        <w:t xml:space="preserve">energije za javnu rasvjetu, </w:t>
      </w:r>
    </w:p>
    <w:p w14:paraId="5A5459C8" w14:textId="307D3956" w:rsidR="006268B7" w:rsidRPr="00D4278B" w:rsidRDefault="006268B7" w:rsidP="006268B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D4278B">
        <w:rPr>
          <w:sz w:val="24"/>
          <w:szCs w:val="24"/>
        </w:rPr>
        <w:t xml:space="preserve">iznos od </w:t>
      </w:r>
      <w:r w:rsidR="0079004F">
        <w:rPr>
          <w:sz w:val="24"/>
          <w:szCs w:val="24"/>
        </w:rPr>
        <w:t>889.528,50</w:t>
      </w:r>
      <w:r w:rsidRPr="00D4278B">
        <w:rPr>
          <w:sz w:val="24"/>
          <w:szCs w:val="24"/>
        </w:rPr>
        <w:t xml:space="preserve"> kuna na održavanje javnih, zelenih površina i groblja</w:t>
      </w:r>
      <w:r>
        <w:rPr>
          <w:sz w:val="24"/>
          <w:szCs w:val="24"/>
        </w:rPr>
        <w:t>,</w:t>
      </w:r>
      <w:r w:rsidRPr="00D4278B">
        <w:rPr>
          <w:sz w:val="24"/>
          <w:szCs w:val="24"/>
        </w:rPr>
        <w:t xml:space="preserve"> </w:t>
      </w:r>
    </w:p>
    <w:p w14:paraId="71053667" w14:textId="0E526CC1" w:rsidR="006268B7" w:rsidRDefault="006268B7" w:rsidP="006268B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D4278B">
        <w:rPr>
          <w:sz w:val="24"/>
          <w:szCs w:val="24"/>
        </w:rPr>
        <w:t xml:space="preserve">iznos od </w:t>
      </w:r>
      <w:r w:rsidR="00AB5466">
        <w:rPr>
          <w:sz w:val="24"/>
          <w:szCs w:val="24"/>
        </w:rPr>
        <w:t>603.742,85</w:t>
      </w:r>
      <w:r w:rsidRPr="00D4278B">
        <w:rPr>
          <w:sz w:val="24"/>
          <w:szCs w:val="24"/>
        </w:rPr>
        <w:t xml:space="preserve"> kuna na uređenje nekoncesioniranih plaža</w:t>
      </w:r>
      <w:r>
        <w:rPr>
          <w:sz w:val="24"/>
          <w:szCs w:val="24"/>
        </w:rPr>
        <w:t xml:space="preserve"> te</w:t>
      </w:r>
    </w:p>
    <w:p w14:paraId="70050B12" w14:textId="731B6554" w:rsidR="006268B7" w:rsidRPr="00D4278B" w:rsidRDefault="006268B7" w:rsidP="006268B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iznos od </w:t>
      </w:r>
      <w:r w:rsidR="00ED60AC">
        <w:rPr>
          <w:sz w:val="24"/>
          <w:szCs w:val="24"/>
        </w:rPr>
        <w:t>34.525</w:t>
      </w:r>
      <w:r>
        <w:rPr>
          <w:sz w:val="24"/>
          <w:szCs w:val="24"/>
        </w:rPr>
        <w:t>,00 kuna na održavanje fontane i akvarija.</w:t>
      </w:r>
    </w:p>
    <w:p w14:paraId="0C86A2E9" w14:textId="77777777" w:rsidR="006268B7" w:rsidRPr="00E93514" w:rsidRDefault="006268B7" w:rsidP="006268B7">
      <w:pPr>
        <w:spacing w:after="0" w:line="240" w:lineRule="auto"/>
        <w:jc w:val="both"/>
        <w:rPr>
          <w:sz w:val="24"/>
          <w:szCs w:val="24"/>
        </w:rPr>
      </w:pPr>
      <w:r w:rsidRPr="00AA3C77">
        <w:rPr>
          <w:sz w:val="24"/>
          <w:szCs w:val="24"/>
        </w:rPr>
        <w:t xml:space="preserve"> </w:t>
      </w:r>
    </w:p>
    <w:p w14:paraId="24247161" w14:textId="77777777" w:rsidR="006268B7" w:rsidRDefault="006268B7" w:rsidP="006268B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80129B">
        <w:rPr>
          <w:rFonts w:asciiTheme="minorHAnsi" w:hAnsiTheme="minorHAnsi"/>
          <w:b/>
          <w:sz w:val="24"/>
          <w:szCs w:val="24"/>
        </w:rPr>
        <w:t xml:space="preserve">Program </w:t>
      </w:r>
      <w:r>
        <w:rPr>
          <w:rFonts w:eastAsia="Times New Roman"/>
          <w:b/>
          <w:sz w:val="24"/>
          <w:szCs w:val="24"/>
          <w:lang w:eastAsia="hr-HR"/>
        </w:rPr>
        <w:t>1007</w:t>
      </w:r>
      <w:r w:rsidRPr="00AA2F51">
        <w:rPr>
          <w:rFonts w:eastAsia="Times New Roman"/>
          <w:b/>
          <w:sz w:val="24"/>
          <w:szCs w:val="24"/>
          <w:lang w:eastAsia="hr-HR"/>
        </w:rPr>
        <w:t xml:space="preserve">: </w:t>
      </w:r>
      <w:r>
        <w:rPr>
          <w:rFonts w:asciiTheme="minorHAnsi" w:hAnsiTheme="minorHAnsi"/>
          <w:b/>
          <w:sz w:val="24"/>
          <w:szCs w:val="24"/>
        </w:rPr>
        <w:t>Gradnja</w:t>
      </w:r>
      <w:r w:rsidRPr="0080129B">
        <w:rPr>
          <w:rFonts w:asciiTheme="minorHAnsi" w:hAnsiTheme="minorHAnsi"/>
          <w:b/>
          <w:sz w:val="24"/>
          <w:szCs w:val="24"/>
        </w:rPr>
        <w:t xml:space="preserve"> komunalne infrastrukture</w:t>
      </w:r>
    </w:p>
    <w:p w14:paraId="251E5A93" w14:textId="77777777" w:rsidR="006268B7" w:rsidRPr="007D3979" w:rsidRDefault="006268B7" w:rsidP="006268B7">
      <w:pPr>
        <w:spacing w:after="0" w:line="240" w:lineRule="auto"/>
        <w:jc w:val="both"/>
        <w:rPr>
          <w:rFonts w:asciiTheme="minorHAnsi" w:hAnsiTheme="minorHAnsi"/>
          <w:b/>
          <w:sz w:val="6"/>
          <w:szCs w:val="6"/>
        </w:rPr>
      </w:pPr>
    </w:p>
    <w:p w14:paraId="1885860F" w14:textId="77777777" w:rsidR="006268B7" w:rsidRPr="005C4D19" w:rsidRDefault="006268B7" w:rsidP="006268B7">
      <w:pPr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  <w:r w:rsidRPr="005C4D19">
        <w:rPr>
          <w:sz w:val="24"/>
          <w:szCs w:val="24"/>
        </w:rPr>
        <w:t>Cilj programa je gradnja opreme i objekata komunalne infrastrukture u funkciji zaštite okoliša i unapređenja standarda komunalne infrastrukture i komunalnih djelatnosti.</w:t>
      </w:r>
      <w:r w:rsidRPr="005C4D19">
        <w:rPr>
          <w:rFonts w:asciiTheme="minorHAnsi" w:hAnsiTheme="minorHAnsi"/>
          <w:color w:val="FF0000"/>
          <w:sz w:val="24"/>
          <w:szCs w:val="24"/>
        </w:rPr>
        <w:t xml:space="preserve"> </w:t>
      </w:r>
    </w:p>
    <w:p w14:paraId="557499F5" w14:textId="579D4C71" w:rsidR="006268B7" w:rsidRPr="005C4D19" w:rsidRDefault="006268B7" w:rsidP="006268B7">
      <w:pPr>
        <w:spacing w:after="0" w:line="240" w:lineRule="auto"/>
        <w:jc w:val="both"/>
        <w:rPr>
          <w:rFonts w:asciiTheme="minorHAnsi" w:eastAsia="Lucida Sans Unicode" w:hAnsiTheme="minorHAnsi" w:cs="Times New Roman"/>
          <w:sz w:val="24"/>
          <w:szCs w:val="24"/>
        </w:rPr>
      </w:pPr>
      <w:r w:rsidRPr="005C4D19">
        <w:rPr>
          <w:rFonts w:asciiTheme="minorHAnsi" w:hAnsiTheme="minorHAnsi"/>
          <w:sz w:val="24"/>
          <w:szCs w:val="24"/>
        </w:rPr>
        <w:t xml:space="preserve">Program je realiziran je u iznosu od </w:t>
      </w:r>
      <w:r w:rsidR="00013924">
        <w:rPr>
          <w:rFonts w:asciiTheme="minorHAnsi" w:hAnsiTheme="minorHAnsi"/>
          <w:sz w:val="24"/>
          <w:szCs w:val="24"/>
        </w:rPr>
        <w:t>149.348,59</w:t>
      </w:r>
      <w:r w:rsidRPr="005C4D19">
        <w:rPr>
          <w:sz w:val="24"/>
          <w:szCs w:val="24"/>
        </w:rPr>
        <w:t xml:space="preserve"> kuna</w:t>
      </w:r>
      <w:r>
        <w:rPr>
          <w:sz w:val="24"/>
          <w:szCs w:val="24"/>
        </w:rPr>
        <w:t>,</w:t>
      </w:r>
      <w:r w:rsidRPr="005C4D19">
        <w:rPr>
          <w:sz w:val="24"/>
          <w:szCs w:val="24"/>
        </w:rPr>
        <w:t xml:space="preserve"> što predstavlja </w:t>
      </w:r>
      <w:r w:rsidR="00013924">
        <w:rPr>
          <w:sz w:val="24"/>
          <w:szCs w:val="24"/>
        </w:rPr>
        <w:t xml:space="preserve">1,70 </w:t>
      </w:r>
      <w:r w:rsidRPr="005C4D19">
        <w:rPr>
          <w:sz w:val="24"/>
          <w:szCs w:val="24"/>
        </w:rPr>
        <w:t xml:space="preserve">% </w:t>
      </w:r>
      <w:r>
        <w:rPr>
          <w:sz w:val="24"/>
          <w:szCs w:val="24"/>
        </w:rPr>
        <w:t>od godišnjeg plana</w:t>
      </w:r>
      <w:r w:rsidRPr="005C4D19">
        <w:rPr>
          <w:sz w:val="24"/>
          <w:szCs w:val="24"/>
        </w:rPr>
        <w:t>. Navedena sredstva utrošena su na sljedeće kapitalne projekte:</w:t>
      </w:r>
    </w:p>
    <w:p w14:paraId="754321CB" w14:textId="612E3139" w:rsidR="006268B7" w:rsidRPr="005C4D19" w:rsidRDefault="006268B7" w:rsidP="006268B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Theme="minorHAnsi" w:eastAsia="Lucida Sans Unicode" w:hAnsiTheme="minorHAnsi" w:cs="Times New Roman"/>
          <w:sz w:val="24"/>
          <w:szCs w:val="24"/>
        </w:rPr>
      </w:pPr>
      <w:r w:rsidRPr="005C4D19">
        <w:rPr>
          <w:sz w:val="24"/>
          <w:szCs w:val="24"/>
        </w:rPr>
        <w:t xml:space="preserve">iznos od </w:t>
      </w:r>
      <w:r w:rsidR="00013924">
        <w:rPr>
          <w:sz w:val="24"/>
          <w:szCs w:val="24"/>
        </w:rPr>
        <w:t>119.723,59</w:t>
      </w:r>
      <w:r w:rsidRPr="005C4D19">
        <w:rPr>
          <w:sz w:val="24"/>
          <w:szCs w:val="24"/>
        </w:rPr>
        <w:t xml:space="preserve"> kuna odnosi na projekt uređenje javne površine "Riva", </w:t>
      </w:r>
    </w:p>
    <w:p w14:paraId="2BCB6560" w14:textId="1B839C8C" w:rsidR="006268B7" w:rsidRPr="00D12743" w:rsidRDefault="006268B7" w:rsidP="006268B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Theme="minorHAnsi" w:eastAsia="Lucida Sans Unicode" w:hAnsiTheme="minorHAnsi" w:cs="Times New Roman"/>
          <w:sz w:val="24"/>
          <w:szCs w:val="24"/>
        </w:rPr>
      </w:pPr>
      <w:r w:rsidRPr="004B4506">
        <w:rPr>
          <w:sz w:val="24"/>
          <w:szCs w:val="24"/>
        </w:rPr>
        <w:t xml:space="preserve">iznos od </w:t>
      </w:r>
      <w:r w:rsidR="00013924">
        <w:rPr>
          <w:sz w:val="24"/>
          <w:szCs w:val="24"/>
        </w:rPr>
        <w:t>6.500,00</w:t>
      </w:r>
      <w:r w:rsidRPr="004B4506">
        <w:rPr>
          <w:sz w:val="24"/>
          <w:szCs w:val="24"/>
        </w:rPr>
        <w:t xml:space="preserve"> kuna </w:t>
      </w:r>
      <w:r w:rsidRPr="00D12743">
        <w:rPr>
          <w:sz w:val="24"/>
          <w:szCs w:val="24"/>
        </w:rPr>
        <w:t xml:space="preserve">na </w:t>
      </w:r>
      <w:r w:rsidR="00013924">
        <w:rPr>
          <w:sz w:val="24"/>
          <w:szCs w:val="24"/>
        </w:rPr>
        <w:t>dokumentaciju za uređenje sanitarnog čvora</w:t>
      </w:r>
      <w:r w:rsidRPr="00D12743">
        <w:rPr>
          <w:sz w:val="24"/>
          <w:szCs w:val="24"/>
        </w:rPr>
        <w:t xml:space="preserve">, </w:t>
      </w:r>
    </w:p>
    <w:p w14:paraId="078E8108" w14:textId="686FBDCD" w:rsidR="006268B7" w:rsidRPr="00013924" w:rsidRDefault="006268B7" w:rsidP="006268B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Theme="minorHAnsi" w:eastAsia="Lucida Sans Unicode" w:hAnsiTheme="minorHAnsi" w:cs="Times New Roman"/>
          <w:sz w:val="24"/>
          <w:szCs w:val="24"/>
        </w:rPr>
      </w:pPr>
      <w:r w:rsidRPr="00D12743">
        <w:rPr>
          <w:sz w:val="24"/>
          <w:szCs w:val="24"/>
        </w:rPr>
        <w:t xml:space="preserve">iznos od </w:t>
      </w:r>
      <w:r w:rsidR="00013924">
        <w:rPr>
          <w:sz w:val="24"/>
          <w:szCs w:val="24"/>
        </w:rPr>
        <w:t>23.125,00</w:t>
      </w:r>
      <w:r w:rsidRPr="00D12743">
        <w:rPr>
          <w:sz w:val="24"/>
          <w:szCs w:val="24"/>
        </w:rPr>
        <w:t xml:space="preserve"> kuna na </w:t>
      </w:r>
      <w:r>
        <w:rPr>
          <w:sz w:val="24"/>
          <w:szCs w:val="24"/>
        </w:rPr>
        <w:t xml:space="preserve">projektnu dokumentaciju za uređenje </w:t>
      </w:r>
      <w:r w:rsidR="00013924">
        <w:rPr>
          <w:sz w:val="24"/>
          <w:szCs w:val="24"/>
        </w:rPr>
        <w:t>dječjeg igrališta</w:t>
      </w:r>
      <w:r w:rsidRPr="004B4506">
        <w:rPr>
          <w:rFonts w:asciiTheme="minorHAnsi" w:hAnsiTheme="minorHAnsi" w:cs="Times New Roman"/>
          <w:sz w:val="24"/>
          <w:szCs w:val="24"/>
        </w:rPr>
        <w:t>.</w:t>
      </w:r>
    </w:p>
    <w:p w14:paraId="21D1413C" w14:textId="007A4B31" w:rsidR="00013924" w:rsidRPr="00013924" w:rsidRDefault="00013924" w:rsidP="00013924">
      <w:pPr>
        <w:spacing w:after="0" w:line="240" w:lineRule="auto"/>
        <w:jc w:val="both"/>
        <w:rPr>
          <w:rFonts w:asciiTheme="minorHAnsi" w:eastAsia="Lucida Sans Unicode" w:hAnsiTheme="minorHAnsi" w:cs="Times New Roman"/>
          <w:sz w:val="24"/>
          <w:szCs w:val="24"/>
        </w:rPr>
      </w:pPr>
      <w:r>
        <w:rPr>
          <w:rFonts w:asciiTheme="minorHAnsi" w:eastAsia="Lucida Sans Unicode" w:hAnsiTheme="minorHAnsi" w:cs="Times New Roman"/>
          <w:sz w:val="24"/>
          <w:szCs w:val="24"/>
        </w:rPr>
        <w:t>Glavni razlog male realizacije su ponovljeni izbori nakon ostavke načelnika u studenom 2021. godine. Nova načelnica je stupila na dužnost 18.02.2022</w:t>
      </w:r>
      <w:r w:rsidR="00FF2B17">
        <w:rPr>
          <w:rFonts w:asciiTheme="minorHAnsi" w:eastAsia="Lucida Sans Unicode" w:hAnsiTheme="minorHAnsi" w:cs="Times New Roman"/>
          <w:sz w:val="24"/>
          <w:szCs w:val="24"/>
        </w:rPr>
        <w:t>., prvo je napravljen proračun za 2022. godinu te projekcije za 2023. i 2024. godinu i Provedbeni program, te se pristupilo ugovorima za neometano provođenje aktivnosti. S obzirom zabrane radova koji traju od 15.06. do 15.09.2022., projekti su u pripremi, provedene javne nabave i uskoro se započinje s gradnjom komunalne infrastrukture.</w:t>
      </w:r>
    </w:p>
    <w:p w14:paraId="00F8B201" w14:textId="77777777" w:rsidR="006268B7" w:rsidRDefault="006268B7" w:rsidP="006268B7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5FD17646" w14:textId="77777777" w:rsidR="006268B7" w:rsidRDefault="006268B7" w:rsidP="006268B7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  <w:r w:rsidRPr="005652D9">
        <w:rPr>
          <w:rFonts w:eastAsia="Times New Roman"/>
          <w:b/>
          <w:sz w:val="24"/>
          <w:szCs w:val="24"/>
          <w:lang w:eastAsia="hr-HR"/>
        </w:rPr>
        <w:t>Program 1008 Razvoj i sigurnost prometa</w:t>
      </w:r>
    </w:p>
    <w:p w14:paraId="01B35831" w14:textId="77777777" w:rsidR="006268B7" w:rsidRPr="007D3979" w:rsidRDefault="006268B7" w:rsidP="006268B7">
      <w:pPr>
        <w:spacing w:after="0"/>
        <w:jc w:val="both"/>
        <w:rPr>
          <w:rFonts w:eastAsia="Times New Roman"/>
          <w:b/>
          <w:sz w:val="6"/>
          <w:szCs w:val="6"/>
          <w:lang w:eastAsia="hr-HR"/>
        </w:rPr>
      </w:pPr>
    </w:p>
    <w:p w14:paraId="584AF8EF" w14:textId="32B1041A" w:rsidR="006268B7" w:rsidRDefault="006268B7" w:rsidP="006268B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62E75">
        <w:rPr>
          <w:rFonts w:asciiTheme="minorHAnsi" w:hAnsiTheme="minorHAnsi" w:cstheme="minorHAnsi"/>
          <w:sz w:val="24"/>
          <w:szCs w:val="24"/>
        </w:rPr>
        <w:t xml:space="preserve">Cilj Programa je poticanje razvoja </w:t>
      </w:r>
      <w:r>
        <w:rPr>
          <w:rFonts w:asciiTheme="minorHAnsi" w:hAnsiTheme="minorHAnsi" w:cstheme="minorHAnsi"/>
          <w:sz w:val="24"/>
          <w:szCs w:val="24"/>
        </w:rPr>
        <w:t>i sigurnosti prometa na području Općine Rogoznica</w:t>
      </w:r>
      <w:r w:rsidRPr="00B62E75">
        <w:rPr>
          <w:rFonts w:asciiTheme="minorHAnsi" w:hAnsiTheme="minorHAnsi" w:cstheme="minorHAnsi"/>
          <w:sz w:val="24"/>
          <w:szCs w:val="24"/>
        </w:rPr>
        <w:t xml:space="preserve">. Program je realiziran u iznosu </w:t>
      </w:r>
      <w:r w:rsidR="00A2612A">
        <w:rPr>
          <w:rFonts w:asciiTheme="minorHAnsi" w:hAnsiTheme="minorHAnsi" w:cstheme="minorHAnsi"/>
          <w:sz w:val="24"/>
          <w:szCs w:val="24"/>
        </w:rPr>
        <w:t>9</w:t>
      </w:r>
      <w:r w:rsidR="00DB313D">
        <w:rPr>
          <w:rFonts w:asciiTheme="minorHAnsi" w:hAnsiTheme="minorHAnsi" w:cstheme="minorHAnsi"/>
          <w:sz w:val="24"/>
          <w:szCs w:val="24"/>
        </w:rPr>
        <w:t>4.801</w:t>
      </w:r>
      <w:r>
        <w:rPr>
          <w:rFonts w:asciiTheme="minorHAnsi" w:hAnsiTheme="minorHAnsi" w:cstheme="minorHAnsi"/>
          <w:sz w:val="24"/>
          <w:szCs w:val="24"/>
        </w:rPr>
        <w:t>,</w:t>
      </w:r>
      <w:r w:rsidR="00DB313D">
        <w:rPr>
          <w:rFonts w:asciiTheme="minorHAnsi" w:hAnsiTheme="minorHAnsi" w:cstheme="minorHAnsi"/>
          <w:sz w:val="24"/>
          <w:szCs w:val="24"/>
        </w:rPr>
        <w:t>45</w:t>
      </w:r>
      <w:r w:rsidRPr="00B62E75">
        <w:rPr>
          <w:rFonts w:asciiTheme="minorHAnsi" w:hAnsiTheme="minorHAnsi" w:cstheme="minorHAnsi"/>
          <w:sz w:val="24"/>
          <w:szCs w:val="24"/>
        </w:rPr>
        <w:t xml:space="preserve"> kuna, a odnosi se na </w:t>
      </w:r>
      <w:r>
        <w:rPr>
          <w:rFonts w:asciiTheme="minorHAnsi" w:hAnsiTheme="minorHAnsi" w:cstheme="minorHAnsi"/>
          <w:sz w:val="24"/>
          <w:szCs w:val="24"/>
        </w:rPr>
        <w:t>aktivnost sufinanciranja dodatnih autobusnih linija</w:t>
      </w:r>
      <w:r w:rsidR="00A2612A">
        <w:rPr>
          <w:rFonts w:asciiTheme="minorHAnsi" w:hAnsiTheme="minorHAnsi" w:cstheme="minorHAnsi"/>
          <w:sz w:val="24"/>
          <w:szCs w:val="24"/>
        </w:rPr>
        <w:t xml:space="preserve"> u iznosu od 45.000,00 kuna, te 49.801,45 kuna za vertikalnu i horizontalnu signalizaciju.</w:t>
      </w:r>
    </w:p>
    <w:p w14:paraId="4F3CDE50" w14:textId="4BF71FA7" w:rsidR="006268B7" w:rsidRDefault="006268B7" w:rsidP="006268B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2862B13" w14:textId="502F56D6" w:rsidR="00A2612A" w:rsidRDefault="00A2612A" w:rsidP="006268B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3232EE7" w14:textId="77777777" w:rsidR="00A2612A" w:rsidRPr="00D12743" w:rsidRDefault="00A2612A" w:rsidP="006268B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D298CB5" w14:textId="77777777" w:rsidR="006268B7" w:rsidRDefault="006268B7" w:rsidP="006268B7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  <w:r w:rsidRPr="005652D9">
        <w:rPr>
          <w:rFonts w:eastAsia="Times New Roman"/>
          <w:b/>
          <w:sz w:val="24"/>
          <w:szCs w:val="24"/>
          <w:lang w:eastAsia="hr-HR"/>
        </w:rPr>
        <w:lastRenderedPageBreak/>
        <w:t>Program 1009 Prostorno uređenje i unapređenje stanovanja</w:t>
      </w:r>
    </w:p>
    <w:p w14:paraId="6E08004D" w14:textId="77777777" w:rsidR="006268B7" w:rsidRPr="007D3979" w:rsidRDefault="006268B7" w:rsidP="006268B7">
      <w:pPr>
        <w:spacing w:after="0"/>
        <w:jc w:val="both"/>
        <w:rPr>
          <w:rFonts w:asciiTheme="minorHAnsi" w:hAnsiTheme="minorHAnsi" w:cs="Times New Roman"/>
          <w:b/>
          <w:sz w:val="6"/>
          <w:szCs w:val="6"/>
        </w:rPr>
      </w:pPr>
    </w:p>
    <w:p w14:paraId="44007040" w14:textId="6BE7FCD0" w:rsidR="006268B7" w:rsidRPr="002709FD" w:rsidRDefault="006268B7" w:rsidP="006268B7">
      <w:pPr>
        <w:spacing w:after="0"/>
        <w:jc w:val="both"/>
        <w:rPr>
          <w:sz w:val="24"/>
          <w:szCs w:val="24"/>
        </w:rPr>
      </w:pPr>
      <w:r w:rsidRPr="00AF5BF2">
        <w:rPr>
          <w:sz w:val="24"/>
          <w:szCs w:val="24"/>
        </w:rPr>
        <w:t>Cilj programa prostornog uređenja i unapređenja stanovanja je stvaranje preduvjeta za gospodarenje, zaštitu i upravljanje prostorom Općine, čime se ostvaruju pretpostavke za društveni i gospodarski razvoj, zaštitu okoliša i prirode, vrsnoću gradnje i racionalno korištenje prirodnih i kulturnih dobara</w:t>
      </w:r>
      <w:r>
        <w:rPr>
          <w:sz w:val="24"/>
          <w:szCs w:val="24"/>
        </w:rPr>
        <w:t xml:space="preserve">. </w:t>
      </w:r>
      <w:r w:rsidRPr="000B6FAC">
        <w:rPr>
          <w:rFonts w:asciiTheme="minorHAnsi" w:hAnsiTheme="minorHAnsi" w:cstheme="minorHAnsi"/>
          <w:sz w:val="24"/>
          <w:szCs w:val="24"/>
        </w:rPr>
        <w:t xml:space="preserve">Program je realiziran u iznosu </w:t>
      </w:r>
      <w:r w:rsidR="00A2612A">
        <w:rPr>
          <w:rFonts w:asciiTheme="minorHAnsi" w:hAnsiTheme="minorHAnsi" w:cstheme="minorHAnsi"/>
          <w:sz w:val="24"/>
          <w:szCs w:val="24"/>
        </w:rPr>
        <w:t>3.353.616,32</w:t>
      </w:r>
      <w:r w:rsidRPr="000B6FAC">
        <w:rPr>
          <w:rFonts w:asciiTheme="minorHAnsi" w:hAnsiTheme="minorHAnsi" w:cstheme="minorHAnsi"/>
          <w:sz w:val="24"/>
          <w:szCs w:val="24"/>
        </w:rPr>
        <w:t xml:space="preserve"> kuna</w:t>
      </w:r>
      <w:r w:rsidRPr="00B62E75">
        <w:rPr>
          <w:rFonts w:asciiTheme="minorHAnsi" w:hAnsiTheme="minorHAnsi" w:cstheme="minorHAnsi"/>
          <w:sz w:val="24"/>
          <w:szCs w:val="24"/>
        </w:rPr>
        <w:t xml:space="preserve">, </w:t>
      </w:r>
      <w:r w:rsidR="00AA2D6E">
        <w:rPr>
          <w:rFonts w:asciiTheme="minorHAnsi" w:hAnsiTheme="minorHAnsi" w:cstheme="minorHAnsi"/>
          <w:sz w:val="24"/>
          <w:szCs w:val="24"/>
        </w:rPr>
        <w:t>iznos od 3.333.741,32 se odnosi na modernizaciju javne rasvjete, iznos od 19.875,00</w:t>
      </w:r>
      <w:r w:rsidRPr="00B62E75">
        <w:rPr>
          <w:rFonts w:asciiTheme="minorHAnsi" w:hAnsiTheme="minorHAnsi" w:cstheme="minorHAnsi"/>
          <w:sz w:val="24"/>
          <w:szCs w:val="24"/>
        </w:rPr>
        <w:t xml:space="preserve"> odnosi se na</w:t>
      </w:r>
      <w:r>
        <w:rPr>
          <w:rFonts w:asciiTheme="minorHAnsi" w:hAnsiTheme="minorHAnsi" w:cstheme="minorHAnsi"/>
          <w:sz w:val="24"/>
          <w:szCs w:val="24"/>
        </w:rPr>
        <w:t xml:space="preserve"> aktivnost unapređenja stanovanja (najam cisterne i trošak isporuke vode).</w:t>
      </w:r>
      <w:r w:rsidRPr="00D12743">
        <w:rPr>
          <w:rFonts w:asciiTheme="minorHAnsi" w:hAnsiTheme="minorHAnsi" w:cs="Times New Roman"/>
          <w:color w:val="FF0000"/>
          <w:sz w:val="24"/>
          <w:szCs w:val="24"/>
        </w:rPr>
        <w:t xml:space="preserve"> </w:t>
      </w:r>
    </w:p>
    <w:p w14:paraId="5FDF1ED7" w14:textId="77777777" w:rsidR="006268B7" w:rsidRPr="005652D9" w:rsidRDefault="006268B7" w:rsidP="006268B7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0DAF04E9" w14:textId="77777777" w:rsidR="006268B7" w:rsidRDefault="006268B7" w:rsidP="006268B7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  <w:r w:rsidRPr="00310C5F">
        <w:rPr>
          <w:rFonts w:eastAsia="Times New Roman"/>
          <w:b/>
          <w:sz w:val="24"/>
          <w:szCs w:val="24"/>
          <w:lang w:eastAsia="hr-HR"/>
        </w:rPr>
        <w:t>Program 1010 Upravljanje imovinom</w:t>
      </w:r>
    </w:p>
    <w:p w14:paraId="0E5C1A37" w14:textId="77777777" w:rsidR="006268B7" w:rsidRPr="007D3979" w:rsidRDefault="006268B7" w:rsidP="006268B7">
      <w:pPr>
        <w:spacing w:after="0"/>
        <w:jc w:val="both"/>
        <w:rPr>
          <w:rFonts w:eastAsia="Times New Roman"/>
          <w:b/>
          <w:sz w:val="6"/>
          <w:szCs w:val="6"/>
          <w:lang w:eastAsia="hr-HR"/>
        </w:rPr>
      </w:pPr>
    </w:p>
    <w:p w14:paraId="7E6672F6" w14:textId="76450B29" w:rsidR="006268B7" w:rsidRDefault="006268B7" w:rsidP="006268B7">
      <w:pPr>
        <w:spacing w:after="0" w:line="240" w:lineRule="auto"/>
        <w:jc w:val="both"/>
        <w:rPr>
          <w:sz w:val="24"/>
          <w:szCs w:val="24"/>
        </w:rPr>
      </w:pPr>
      <w:r w:rsidRPr="00D827CB">
        <w:rPr>
          <w:sz w:val="24"/>
          <w:szCs w:val="24"/>
        </w:rPr>
        <w:t>Cilj ovog programa je poboljšanje funkcionalnosti objekata javne i poslovne namjene koji</w:t>
      </w:r>
      <w:r>
        <w:rPr>
          <w:sz w:val="24"/>
          <w:szCs w:val="24"/>
        </w:rPr>
        <w:t>ma</w:t>
      </w:r>
      <w:r w:rsidRPr="00D827CB">
        <w:rPr>
          <w:sz w:val="24"/>
          <w:szCs w:val="24"/>
        </w:rPr>
        <w:t xml:space="preserve"> upravlja JUO.</w:t>
      </w:r>
      <w:r w:rsidRPr="00D827CB">
        <w:rPr>
          <w:rFonts w:eastAsia="Times New Roman"/>
          <w:b/>
          <w:sz w:val="24"/>
          <w:szCs w:val="24"/>
          <w:lang w:eastAsia="hr-HR"/>
        </w:rPr>
        <w:t xml:space="preserve"> </w:t>
      </w:r>
      <w:r w:rsidRPr="00D827CB">
        <w:rPr>
          <w:sz w:val="24"/>
          <w:szCs w:val="24"/>
        </w:rPr>
        <w:t xml:space="preserve">Ukupno realizirana sredstva u okviru ovog programa iznose </w:t>
      </w:r>
      <w:r w:rsidR="004F7BF5">
        <w:rPr>
          <w:sz w:val="24"/>
          <w:szCs w:val="24"/>
        </w:rPr>
        <w:t>30.328,90</w:t>
      </w:r>
      <w:r w:rsidRPr="00D827CB">
        <w:rPr>
          <w:sz w:val="24"/>
          <w:szCs w:val="24"/>
        </w:rPr>
        <w:t xml:space="preserve"> kuna, a utrošena su na </w:t>
      </w:r>
      <w:r>
        <w:rPr>
          <w:sz w:val="24"/>
          <w:szCs w:val="24"/>
        </w:rPr>
        <w:t xml:space="preserve">održavanje registra imovine te aktivnosti održavanja imovine u vlasništvu Općine. </w:t>
      </w:r>
    </w:p>
    <w:p w14:paraId="3B555668" w14:textId="77777777" w:rsidR="006268B7" w:rsidRPr="005652D9" w:rsidRDefault="006268B7" w:rsidP="006268B7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53E0A42E" w14:textId="77777777" w:rsidR="006268B7" w:rsidRDefault="006268B7" w:rsidP="006268B7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  <w:r w:rsidRPr="005652D9">
        <w:rPr>
          <w:rFonts w:eastAsia="Times New Roman"/>
          <w:b/>
          <w:sz w:val="24"/>
          <w:szCs w:val="24"/>
          <w:lang w:eastAsia="hr-HR"/>
        </w:rPr>
        <w:t>Program 1011 Zaštita, očuvanje i unapređenje zdravlja</w:t>
      </w:r>
    </w:p>
    <w:p w14:paraId="6C074EBA" w14:textId="77777777" w:rsidR="006268B7" w:rsidRPr="007D3979" w:rsidRDefault="006268B7" w:rsidP="006268B7">
      <w:pPr>
        <w:spacing w:after="0"/>
        <w:jc w:val="both"/>
        <w:rPr>
          <w:rFonts w:asciiTheme="minorHAnsi" w:hAnsiTheme="minorHAnsi" w:cs="Times New Roman"/>
          <w:b/>
          <w:sz w:val="6"/>
          <w:szCs w:val="6"/>
        </w:rPr>
      </w:pPr>
    </w:p>
    <w:p w14:paraId="6F64237D" w14:textId="77777777" w:rsidR="006268B7" w:rsidRDefault="006268B7" w:rsidP="006268B7">
      <w:pPr>
        <w:spacing w:after="0" w:line="240" w:lineRule="auto"/>
        <w:jc w:val="both"/>
        <w:rPr>
          <w:sz w:val="24"/>
          <w:szCs w:val="24"/>
        </w:rPr>
      </w:pPr>
      <w:r w:rsidRPr="005652D9">
        <w:rPr>
          <w:sz w:val="24"/>
          <w:szCs w:val="24"/>
        </w:rPr>
        <w:t xml:space="preserve">Cilj programa je zaštita, očuvanje i poboljšanje zdravlja </w:t>
      </w:r>
      <w:r>
        <w:rPr>
          <w:sz w:val="24"/>
          <w:szCs w:val="24"/>
        </w:rPr>
        <w:t>stanovništva Općine Rogoznica.</w:t>
      </w:r>
    </w:p>
    <w:p w14:paraId="6FB25E3B" w14:textId="0F53508F" w:rsidR="006268B7" w:rsidRPr="005652D9" w:rsidRDefault="006268B7" w:rsidP="006268B7">
      <w:pPr>
        <w:spacing w:after="0" w:line="240" w:lineRule="auto"/>
        <w:jc w:val="both"/>
        <w:rPr>
          <w:sz w:val="24"/>
          <w:szCs w:val="24"/>
        </w:rPr>
      </w:pPr>
      <w:r w:rsidRPr="00B62E75">
        <w:rPr>
          <w:sz w:val="24"/>
          <w:szCs w:val="24"/>
        </w:rPr>
        <w:t xml:space="preserve">Ukupno realizirana sredstva u okviru ovog programa iznose </w:t>
      </w:r>
      <w:r w:rsidR="007B348E">
        <w:rPr>
          <w:sz w:val="24"/>
          <w:szCs w:val="24"/>
        </w:rPr>
        <w:t>55.600,00</w:t>
      </w:r>
      <w:r w:rsidRPr="00B62E75">
        <w:rPr>
          <w:sz w:val="24"/>
          <w:szCs w:val="24"/>
        </w:rPr>
        <w:t xml:space="preserve"> kuna, a utrošen</w:t>
      </w:r>
      <w:r>
        <w:rPr>
          <w:sz w:val="24"/>
          <w:szCs w:val="24"/>
        </w:rPr>
        <w:t>a su na provođenje godišnje deratizacije i dezinsekcije.</w:t>
      </w:r>
    </w:p>
    <w:p w14:paraId="28D5E5F6" w14:textId="77777777" w:rsidR="006268B7" w:rsidRPr="005652D9" w:rsidRDefault="006268B7" w:rsidP="006268B7">
      <w:pPr>
        <w:spacing w:after="0"/>
        <w:jc w:val="both"/>
        <w:rPr>
          <w:sz w:val="24"/>
          <w:szCs w:val="24"/>
        </w:rPr>
      </w:pPr>
    </w:p>
    <w:p w14:paraId="30E3D0D4" w14:textId="77777777" w:rsidR="006268B7" w:rsidRDefault="006268B7" w:rsidP="006268B7">
      <w:pPr>
        <w:spacing w:after="0" w:line="240" w:lineRule="auto"/>
        <w:rPr>
          <w:rFonts w:eastAsia="Times New Roman"/>
          <w:b/>
          <w:sz w:val="24"/>
          <w:szCs w:val="24"/>
          <w:lang w:eastAsia="hr-HR"/>
        </w:rPr>
      </w:pPr>
      <w:r w:rsidRPr="00310C5F">
        <w:rPr>
          <w:rFonts w:eastAsia="Times New Roman"/>
          <w:b/>
          <w:sz w:val="24"/>
          <w:szCs w:val="24"/>
          <w:lang w:eastAsia="hr-HR"/>
        </w:rPr>
        <w:t>Program 1012 Zaštita i promicanje prava i interesa osoba s invaliditetom</w:t>
      </w:r>
    </w:p>
    <w:p w14:paraId="2ECF3347" w14:textId="77777777" w:rsidR="006268B7" w:rsidRPr="007D3979" w:rsidRDefault="006268B7" w:rsidP="006268B7">
      <w:pPr>
        <w:spacing w:after="0" w:line="240" w:lineRule="auto"/>
        <w:rPr>
          <w:rFonts w:eastAsia="Times New Roman"/>
          <w:b/>
          <w:sz w:val="6"/>
          <w:szCs w:val="6"/>
          <w:lang w:eastAsia="hr-HR"/>
        </w:rPr>
      </w:pPr>
    </w:p>
    <w:p w14:paraId="5DEEF199" w14:textId="77777777" w:rsidR="006268B7" w:rsidRDefault="006268B7" w:rsidP="006268B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Cilj programa je zaštita i promicanje prava i interesa osoba s invaliditetom u  Općini Rogoznica.</w:t>
      </w:r>
    </w:p>
    <w:p w14:paraId="32B76D60" w14:textId="0645FE4C" w:rsidR="006268B7" w:rsidRPr="005652D9" w:rsidRDefault="007B348E" w:rsidP="006268B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 je realiziran u iznosu od 5.000,00 kuna.</w:t>
      </w:r>
    </w:p>
    <w:p w14:paraId="41EBB9D7" w14:textId="77777777" w:rsidR="006268B7" w:rsidRPr="005652D9" w:rsidRDefault="006268B7" w:rsidP="006268B7">
      <w:pPr>
        <w:spacing w:after="0"/>
        <w:jc w:val="both"/>
        <w:rPr>
          <w:sz w:val="24"/>
          <w:szCs w:val="24"/>
        </w:rPr>
      </w:pPr>
    </w:p>
    <w:p w14:paraId="0B454F44" w14:textId="77777777" w:rsidR="006268B7" w:rsidRDefault="006268B7" w:rsidP="006268B7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  <w:r w:rsidRPr="00310C5F">
        <w:rPr>
          <w:rFonts w:eastAsia="Times New Roman"/>
          <w:b/>
          <w:sz w:val="24"/>
          <w:szCs w:val="24"/>
          <w:lang w:eastAsia="hr-HR"/>
        </w:rPr>
        <w:t>Program 1013</w:t>
      </w:r>
      <w:r>
        <w:rPr>
          <w:rFonts w:eastAsia="Times New Roman"/>
          <w:b/>
          <w:sz w:val="24"/>
          <w:szCs w:val="24"/>
          <w:lang w:eastAsia="hr-HR"/>
        </w:rPr>
        <w:t>:</w:t>
      </w:r>
      <w:r w:rsidRPr="00310C5F">
        <w:rPr>
          <w:rFonts w:eastAsia="Times New Roman"/>
          <w:b/>
          <w:sz w:val="24"/>
          <w:szCs w:val="24"/>
          <w:lang w:eastAsia="hr-HR"/>
        </w:rPr>
        <w:t xml:space="preserve"> Razvoj sporta i rekreacije</w:t>
      </w:r>
    </w:p>
    <w:p w14:paraId="7CFE953A" w14:textId="77777777" w:rsidR="006268B7" w:rsidRPr="007D3979" w:rsidRDefault="006268B7" w:rsidP="006268B7">
      <w:pPr>
        <w:spacing w:after="0"/>
        <w:jc w:val="both"/>
        <w:rPr>
          <w:b/>
          <w:sz w:val="6"/>
          <w:szCs w:val="6"/>
        </w:rPr>
      </w:pPr>
    </w:p>
    <w:p w14:paraId="4DAFD4BF" w14:textId="37A8A9A5" w:rsidR="006268B7" w:rsidRPr="005652D9" w:rsidRDefault="006268B7" w:rsidP="006268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5652D9">
        <w:rPr>
          <w:sz w:val="24"/>
          <w:szCs w:val="24"/>
        </w:rPr>
        <w:t>ilj</w:t>
      </w:r>
      <w:r>
        <w:rPr>
          <w:sz w:val="24"/>
          <w:szCs w:val="24"/>
        </w:rPr>
        <w:t xml:space="preserve"> ovog programa </w:t>
      </w:r>
      <w:r w:rsidRPr="005652D9">
        <w:rPr>
          <w:sz w:val="24"/>
          <w:szCs w:val="24"/>
        </w:rPr>
        <w:t xml:space="preserve">je osiguravanje uvjeta za bavljenje sportom </w:t>
      </w:r>
      <w:r>
        <w:rPr>
          <w:sz w:val="24"/>
          <w:szCs w:val="24"/>
        </w:rPr>
        <w:t>i rekreativnim aktivnostima kao društvenim djelatnostima</w:t>
      </w:r>
      <w:r w:rsidRPr="005652D9">
        <w:rPr>
          <w:sz w:val="24"/>
          <w:szCs w:val="24"/>
        </w:rPr>
        <w:t xml:space="preserve"> od posebnog interesa koja doprinosi zdravom životu, promicanju pozitivnih vrijednosti i stvaranju humanijih odnosa. </w:t>
      </w:r>
      <w:r>
        <w:rPr>
          <w:sz w:val="24"/>
          <w:szCs w:val="24"/>
        </w:rPr>
        <w:t xml:space="preserve"> </w:t>
      </w:r>
      <w:r w:rsidRPr="00B62E75">
        <w:rPr>
          <w:sz w:val="24"/>
          <w:szCs w:val="24"/>
        </w:rPr>
        <w:t xml:space="preserve">Ukupno realizirana sredstva u okviru ovog programa iznose </w:t>
      </w:r>
      <w:r w:rsidR="007B348E">
        <w:rPr>
          <w:sz w:val="24"/>
          <w:szCs w:val="24"/>
        </w:rPr>
        <w:t>122.130,00</w:t>
      </w:r>
      <w:r w:rsidRPr="00B62E75">
        <w:rPr>
          <w:sz w:val="24"/>
          <w:szCs w:val="24"/>
        </w:rPr>
        <w:t xml:space="preserve"> kuna, a utrošen</w:t>
      </w:r>
      <w:r>
        <w:rPr>
          <w:sz w:val="24"/>
          <w:szCs w:val="24"/>
        </w:rPr>
        <w:t>a su na financiranje prijevoza djeca na sportske aktivnosti</w:t>
      </w:r>
      <w:r w:rsidR="007B348E">
        <w:rPr>
          <w:sz w:val="24"/>
          <w:szCs w:val="24"/>
        </w:rPr>
        <w:t xml:space="preserve"> u iznosu od 52.130,00 kuna i donacija sportskim udrugama u iznosu od 60.000,00 kuna na temelju javnog poziva.</w:t>
      </w:r>
    </w:p>
    <w:p w14:paraId="6D8174D5" w14:textId="77777777" w:rsidR="006268B7" w:rsidRDefault="006268B7" w:rsidP="006268B7">
      <w:pPr>
        <w:spacing w:after="0"/>
        <w:jc w:val="both"/>
      </w:pPr>
    </w:p>
    <w:p w14:paraId="1A6BFA3B" w14:textId="77777777" w:rsidR="006268B7" w:rsidRDefault="006268B7" w:rsidP="006268B7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  <w:r w:rsidRPr="00310C5F">
        <w:rPr>
          <w:rFonts w:eastAsia="Times New Roman"/>
          <w:b/>
          <w:sz w:val="24"/>
          <w:szCs w:val="24"/>
          <w:lang w:eastAsia="hr-HR"/>
        </w:rPr>
        <w:t>Program 1014 Promicanje kulture</w:t>
      </w:r>
    </w:p>
    <w:p w14:paraId="3B6B5DCF" w14:textId="77777777" w:rsidR="006268B7" w:rsidRPr="007D3979" w:rsidRDefault="006268B7" w:rsidP="006268B7">
      <w:pPr>
        <w:spacing w:after="0"/>
        <w:jc w:val="both"/>
        <w:rPr>
          <w:b/>
          <w:sz w:val="6"/>
          <w:szCs w:val="6"/>
        </w:rPr>
      </w:pPr>
    </w:p>
    <w:p w14:paraId="20FAA6C4" w14:textId="73EB4C35" w:rsidR="006268B7" w:rsidRDefault="006268B7" w:rsidP="006268B7">
      <w:pPr>
        <w:spacing w:after="0"/>
        <w:jc w:val="both"/>
        <w:rPr>
          <w:sz w:val="24"/>
          <w:szCs w:val="24"/>
        </w:rPr>
      </w:pPr>
      <w:r w:rsidRPr="00310C5F">
        <w:rPr>
          <w:sz w:val="24"/>
          <w:szCs w:val="24"/>
        </w:rPr>
        <w:t xml:space="preserve">Cilj ovog programa je poticanje i promicanje kulturnih djelatnosti koje pridonose razvitku i unapređenju kulturnog života Općine Rogoznica. </w:t>
      </w:r>
      <w:r>
        <w:rPr>
          <w:sz w:val="24"/>
          <w:szCs w:val="24"/>
        </w:rPr>
        <w:t xml:space="preserve">U izvještajnom razdoblju </w:t>
      </w:r>
      <w:r w:rsidR="00865A62">
        <w:rPr>
          <w:sz w:val="24"/>
          <w:szCs w:val="24"/>
        </w:rPr>
        <w:t>program je realiziran u iznosu od 5.000,00 kuna kao donacija udruzi.</w:t>
      </w:r>
    </w:p>
    <w:p w14:paraId="4ADC7B81" w14:textId="77777777" w:rsidR="006268B7" w:rsidRPr="00B2085B" w:rsidRDefault="006268B7" w:rsidP="006268B7">
      <w:pPr>
        <w:spacing w:after="0"/>
        <w:jc w:val="both"/>
        <w:rPr>
          <w:sz w:val="24"/>
          <w:szCs w:val="24"/>
        </w:rPr>
      </w:pPr>
    </w:p>
    <w:p w14:paraId="077AD697" w14:textId="77777777" w:rsidR="006268B7" w:rsidRDefault="006268B7" w:rsidP="006268B7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  <w:r w:rsidRPr="005652D9">
        <w:rPr>
          <w:rFonts w:eastAsia="Times New Roman"/>
          <w:b/>
          <w:sz w:val="24"/>
          <w:szCs w:val="24"/>
          <w:lang w:eastAsia="hr-HR"/>
        </w:rPr>
        <w:t>Program 1015</w:t>
      </w:r>
      <w:r>
        <w:rPr>
          <w:rFonts w:eastAsia="Times New Roman"/>
          <w:b/>
          <w:sz w:val="24"/>
          <w:szCs w:val="24"/>
          <w:lang w:eastAsia="hr-HR"/>
        </w:rPr>
        <w:t>:</w:t>
      </w:r>
      <w:r w:rsidRPr="005652D9">
        <w:rPr>
          <w:rFonts w:eastAsia="Times New Roman"/>
          <w:b/>
          <w:sz w:val="24"/>
          <w:szCs w:val="24"/>
          <w:lang w:eastAsia="hr-HR"/>
        </w:rPr>
        <w:t xml:space="preserve"> Predškolski odgoj</w:t>
      </w:r>
    </w:p>
    <w:p w14:paraId="0E87005A" w14:textId="77777777" w:rsidR="006268B7" w:rsidRPr="007D3979" w:rsidRDefault="006268B7" w:rsidP="006268B7">
      <w:pPr>
        <w:spacing w:after="0"/>
        <w:jc w:val="both"/>
        <w:rPr>
          <w:b/>
          <w:sz w:val="6"/>
          <w:szCs w:val="6"/>
        </w:rPr>
      </w:pPr>
    </w:p>
    <w:p w14:paraId="6C253796" w14:textId="4136EB66" w:rsidR="006268B7" w:rsidRDefault="006268B7" w:rsidP="006268B7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sz w:val="24"/>
          <w:szCs w:val="24"/>
        </w:rPr>
        <w:t>C</w:t>
      </w:r>
      <w:r w:rsidRPr="005652D9">
        <w:rPr>
          <w:sz w:val="24"/>
          <w:szCs w:val="24"/>
        </w:rPr>
        <w:t>ilj</w:t>
      </w:r>
      <w:r>
        <w:rPr>
          <w:sz w:val="24"/>
          <w:szCs w:val="24"/>
        </w:rPr>
        <w:t xml:space="preserve"> ovog </w:t>
      </w:r>
      <w:r w:rsidRPr="005652D9">
        <w:rPr>
          <w:sz w:val="24"/>
          <w:szCs w:val="24"/>
        </w:rPr>
        <w:t>programa</w:t>
      </w:r>
      <w:r>
        <w:rPr>
          <w:sz w:val="24"/>
          <w:szCs w:val="24"/>
        </w:rPr>
        <w:t xml:space="preserve"> je poticanje aktivnosti koje su </w:t>
      </w:r>
      <w:r>
        <w:t xml:space="preserve">usmjerene razvoju i unapređivanju predškolskog odgoja. </w:t>
      </w:r>
      <w:r w:rsidRPr="005652D9">
        <w:rPr>
          <w:rFonts w:asciiTheme="minorHAnsi" w:eastAsia="Lucida Sans Unicode" w:hAnsiTheme="minorHAnsi" w:cs="Times New Roman"/>
          <w:color w:val="000000" w:themeColor="text1"/>
          <w:sz w:val="24"/>
          <w:szCs w:val="24"/>
        </w:rPr>
        <w:t>P</w:t>
      </w:r>
      <w:r w:rsidRPr="005652D9">
        <w:rPr>
          <w:rFonts w:asciiTheme="minorHAnsi" w:hAnsiTheme="minorHAnsi" w:cs="Times New Roman"/>
          <w:sz w:val="24"/>
          <w:szCs w:val="24"/>
        </w:rPr>
        <w:t xml:space="preserve">rogram </w:t>
      </w:r>
      <w:r>
        <w:rPr>
          <w:rFonts w:asciiTheme="minorHAnsi" w:hAnsiTheme="minorHAnsi" w:cs="Times New Roman"/>
          <w:sz w:val="24"/>
          <w:szCs w:val="24"/>
        </w:rPr>
        <w:t>je</w:t>
      </w:r>
      <w:r w:rsidRPr="005652D9">
        <w:rPr>
          <w:rFonts w:asciiTheme="minorHAnsi" w:hAnsiTheme="minorHAnsi" w:cs="Times New Roman"/>
          <w:sz w:val="24"/>
          <w:szCs w:val="24"/>
        </w:rPr>
        <w:t xml:space="preserve"> realiziran u iznosu od </w:t>
      </w:r>
      <w:r>
        <w:rPr>
          <w:rFonts w:asciiTheme="minorHAnsi" w:hAnsiTheme="minorHAnsi" w:cs="Times New Roman"/>
          <w:sz w:val="24"/>
          <w:szCs w:val="24"/>
        </w:rPr>
        <w:t>7</w:t>
      </w:r>
      <w:r w:rsidR="00865A62">
        <w:rPr>
          <w:rFonts w:asciiTheme="minorHAnsi" w:hAnsiTheme="minorHAnsi" w:cs="Times New Roman"/>
          <w:sz w:val="24"/>
          <w:szCs w:val="24"/>
        </w:rPr>
        <w:t>21.570</w:t>
      </w:r>
      <w:r>
        <w:rPr>
          <w:rFonts w:asciiTheme="minorHAnsi" w:hAnsiTheme="minorHAnsi" w:cs="Times New Roman"/>
          <w:sz w:val="24"/>
          <w:szCs w:val="24"/>
        </w:rPr>
        <w:t>,00</w:t>
      </w:r>
      <w:r w:rsidRPr="005652D9">
        <w:rPr>
          <w:rFonts w:asciiTheme="minorHAnsi" w:hAnsiTheme="minorHAnsi" w:cs="Times New Roman"/>
          <w:sz w:val="24"/>
          <w:szCs w:val="24"/>
        </w:rPr>
        <w:t xml:space="preserve"> kuna</w:t>
      </w:r>
      <w:r w:rsidR="00675FA5">
        <w:rPr>
          <w:rFonts w:asciiTheme="minorHAnsi" w:hAnsiTheme="minorHAnsi" w:cs="Times New Roman"/>
          <w:sz w:val="24"/>
          <w:szCs w:val="24"/>
        </w:rPr>
        <w:t xml:space="preserve">, 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="00675FA5">
        <w:rPr>
          <w:rFonts w:asciiTheme="minorHAnsi" w:hAnsiTheme="minorHAnsi" w:cs="Times New Roman"/>
          <w:sz w:val="24"/>
          <w:szCs w:val="24"/>
        </w:rPr>
        <w:t xml:space="preserve">iznos od 686.670,00 kuna je </w:t>
      </w:r>
      <w:r>
        <w:rPr>
          <w:rFonts w:asciiTheme="minorHAnsi" w:hAnsiTheme="minorHAnsi" w:cs="Times New Roman"/>
          <w:sz w:val="24"/>
          <w:szCs w:val="24"/>
        </w:rPr>
        <w:t xml:space="preserve"> utrošen na </w:t>
      </w:r>
      <w:r w:rsidRPr="007D3979">
        <w:rPr>
          <w:rFonts w:asciiTheme="minorHAnsi" w:hAnsiTheme="minorHAnsi" w:cs="Times New Roman"/>
          <w:sz w:val="24"/>
          <w:szCs w:val="24"/>
        </w:rPr>
        <w:t>sufina</w:t>
      </w:r>
      <w:r>
        <w:rPr>
          <w:rFonts w:asciiTheme="minorHAnsi" w:hAnsiTheme="minorHAnsi" w:cs="Times New Roman"/>
          <w:sz w:val="24"/>
          <w:szCs w:val="24"/>
        </w:rPr>
        <w:t>nciranje cijene dječjeg vrtića</w:t>
      </w:r>
      <w:r w:rsidR="00675FA5">
        <w:rPr>
          <w:rFonts w:asciiTheme="minorHAnsi" w:hAnsiTheme="minorHAnsi" w:cs="Times New Roman"/>
          <w:sz w:val="24"/>
          <w:szCs w:val="24"/>
        </w:rPr>
        <w:t>, a 34.900,00 kuna za izradu glavnog projekta nadogradnje vrtića.</w:t>
      </w:r>
    </w:p>
    <w:p w14:paraId="72F17B99" w14:textId="77777777" w:rsidR="00675FA5" w:rsidRPr="001030F3" w:rsidRDefault="00675FA5" w:rsidP="006268B7">
      <w:pPr>
        <w:spacing w:after="0"/>
        <w:jc w:val="both"/>
      </w:pPr>
    </w:p>
    <w:p w14:paraId="6AD26CDA" w14:textId="77777777" w:rsidR="006268B7" w:rsidRDefault="006268B7" w:rsidP="006268B7">
      <w:pPr>
        <w:spacing w:after="0"/>
        <w:jc w:val="both"/>
      </w:pPr>
    </w:p>
    <w:p w14:paraId="25A6CEAC" w14:textId="77777777" w:rsidR="006268B7" w:rsidRDefault="006268B7" w:rsidP="006268B7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  <w:r w:rsidRPr="005C4D19">
        <w:rPr>
          <w:rFonts w:eastAsia="Times New Roman"/>
          <w:b/>
          <w:sz w:val="24"/>
          <w:szCs w:val="24"/>
          <w:lang w:eastAsia="hr-HR"/>
        </w:rPr>
        <w:lastRenderedPageBreak/>
        <w:t>Program 1016</w:t>
      </w:r>
      <w:r>
        <w:rPr>
          <w:rFonts w:eastAsia="Times New Roman"/>
          <w:b/>
          <w:sz w:val="24"/>
          <w:szCs w:val="24"/>
          <w:lang w:eastAsia="hr-HR"/>
        </w:rPr>
        <w:t>:</w:t>
      </w:r>
      <w:r w:rsidRPr="005C4D19">
        <w:rPr>
          <w:rFonts w:eastAsia="Times New Roman"/>
          <w:b/>
          <w:sz w:val="24"/>
          <w:szCs w:val="24"/>
          <w:lang w:eastAsia="hr-HR"/>
        </w:rPr>
        <w:t xml:space="preserve"> Osnovno i srednjoškolsko obrazovanje</w:t>
      </w:r>
    </w:p>
    <w:p w14:paraId="0B53707C" w14:textId="77777777" w:rsidR="006268B7" w:rsidRPr="007D3979" w:rsidRDefault="006268B7" w:rsidP="006268B7">
      <w:pPr>
        <w:spacing w:after="0"/>
        <w:jc w:val="both"/>
        <w:rPr>
          <w:b/>
          <w:sz w:val="6"/>
          <w:szCs w:val="6"/>
        </w:rPr>
      </w:pPr>
    </w:p>
    <w:p w14:paraId="1B0EE9EA" w14:textId="151EA4C2" w:rsidR="006268B7" w:rsidRPr="009A3001" w:rsidRDefault="006268B7" w:rsidP="006268B7">
      <w:pPr>
        <w:spacing w:after="0"/>
        <w:jc w:val="both"/>
        <w:rPr>
          <w:sz w:val="24"/>
          <w:szCs w:val="24"/>
        </w:rPr>
      </w:pPr>
      <w:r w:rsidRPr="009A3001">
        <w:rPr>
          <w:sz w:val="24"/>
          <w:szCs w:val="24"/>
        </w:rPr>
        <w:t xml:space="preserve">Cilj ovog programa je poticanje aktivnosti koje su usmjerene razvoju i unapređivanju osnovnog i srednjoškolskog obrazovanja. Ukupno realizirana sredstva u okviru ovog programa iznose </w:t>
      </w:r>
      <w:r w:rsidR="00EF6B11">
        <w:rPr>
          <w:sz w:val="24"/>
          <w:szCs w:val="24"/>
        </w:rPr>
        <w:t>88.448,25</w:t>
      </w:r>
      <w:r w:rsidRPr="009A3001">
        <w:rPr>
          <w:sz w:val="24"/>
          <w:szCs w:val="24"/>
        </w:rPr>
        <w:t xml:space="preserve"> kuna, a utrošena su na sljedeće aktivnosti: sufinanciranje prijevoza učenika srednjih škola</w:t>
      </w:r>
      <w:r w:rsidR="00EF6B11">
        <w:rPr>
          <w:sz w:val="24"/>
          <w:szCs w:val="24"/>
        </w:rPr>
        <w:t>,</w:t>
      </w:r>
      <w:r w:rsidRPr="009A3001">
        <w:rPr>
          <w:sz w:val="24"/>
          <w:szCs w:val="24"/>
        </w:rPr>
        <w:t xml:space="preserve"> sufinanciranje troškova učenika koji borave izvan ŠKŽ</w:t>
      </w:r>
      <w:r w:rsidR="00EF6B11">
        <w:rPr>
          <w:sz w:val="24"/>
          <w:szCs w:val="24"/>
        </w:rPr>
        <w:t xml:space="preserve"> i pomoć maturantima za </w:t>
      </w:r>
      <w:r w:rsidR="00043852">
        <w:rPr>
          <w:sz w:val="24"/>
          <w:szCs w:val="24"/>
        </w:rPr>
        <w:t>maturalnu večer prema upućenom zahtjevu.</w:t>
      </w:r>
    </w:p>
    <w:p w14:paraId="26307792" w14:textId="77777777" w:rsidR="006268B7" w:rsidRPr="005C4D19" w:rsidRDefault="006268B7" w:rsidP="006268B7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2C67F368" w14:textId="77777777" w:rsidR="006268B7" w:rsidRDefault="006268B7" w:rsidP="006268B7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  <w:r w:rsidRPr="005C4D19">
        <w:rPr>
          <w:rFonts w:eastAsia="Times New Roman"/>
          <w:b/>
          <w:sz w:val="24"/>
          <w:szCs w:val="24"/>
          <w:lang w:eastAsia="hr-HR"/>
        </w:rPr>
        <w:t>Program 1017 Visoko obrazovanje</w:t>
      </w:r>
    </w:p>
    <w:p w14:paraId="2AF1AEAE" w14:textId="77777777" w:rsidR="006268B7" w:rsidRPr="007D3979" w:rsidRDefault="006268B7" w:rsidP="006268B7">
      <w:pPr>
        <w:spacing w:after="0"/>
        <w:jc w:val="both"/>
        <w:rPr>
          <w:rFonts w:eastAsia="Times New Roman"/>
          <w:b/>
          <w:sz w:val="6"/>
          <w:szCs w:val="6"/>
          <w:lang w:eastAsia="hr-HR"/>
        </w:rPr>
      </w:pPr>
    </w:p>
    <w:p w14:paraId="14C71125" w14:textId="5F9A362A" w:rsidR="006268B7" w:rsidRDefault="006268B7" w:rsidP="006268B7">
      <w:pPr>
        <w:spacing w:after="0"/>
        <w:jc w:val="both"/>
        <w:rPr>
          <w:sz w:val="24"/>
          <w:szCs w:val="24"/>
        </w:rPr>
      </w:pPr>
      <w:r w:rsidRPr="009A3001">
        <w:rPr>
          <w:sz w:val="24"/>
          <w:szCs w:val="24"/>
        </w:rPr>
        <w:t xml:space="preserve">Cilj ovog programa je poticanje aktivnosti koje su usmjerene razvoju i unapređivanju visokog obrazovanja. Ukupno realizirana sredstva u okviru ovog programa iznose </w:t>
      </w:r>
      <w:r w:rsidR="00AE7C01">
        <w:rPr>
          <w:sz w:val="24"/>
          <w:szCs w:val="24"/>
        </w:rPr>
        <w:t>74</w:t>
      </w:r>
      <w:r>
        <w:rPr>
          <w:sz w:val="24"/>
          <w:szCs w:val="24"/>
        </w:rPr>
        <w:t>.000</w:t>
      </w:r>
      <w:r w:rsidRPr="009A3001">
        <w:rPr>
          <w:sz w:val="24"/>
          <w:szCs w:val="24"/>
        </w:rPr>
        <w:t>,00 kuna, a utrošena su na financiranje prijevoza studenata.</w:t>
      </w:r>
    </w:p>
    <w:p w14:paraId="7A8B6853" w14:textId="77777777" w:rsidR="00EF6B11" w:rsidRPr="00800A4E" w:rsidRDefault="00EF6B11" w:rsidP="006268B7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33E97A4E" w14:textId="77777777" w:rsidR="006268B7" w:rsidRDefault="006268B7" w:rsidP="006268B7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  <w:r w:rsidRPr="005C4D19">
        <w:rPr>
          <w:rFonts w:eastAsia="Times New Roman"/>
          <w:b/>
          <w:sz w:val="24"/>
          <w:szCs w:val="24"/>
          <w:lang w:eastAsia="hr-HR"/>
        </w:rPr>
        <w:t>Program 1018</w:t>
      </w:r>
      <w:r>
        <w:rPr>
          <w:rFonts w:eastAsia="Times New Roman"/>
          <w:b/>
          <w:sz w:val="24"/>
          <w:szCs w:val="24"/>
          <w:lang w:eastAsia="hr-HR"/>
        </w:rPr>
        <w:t>:</w:t>
      </w:r>
      <w:r w:rsidRPr="005C4D19">
        <w:rPr>
          <w:rFonts w:eastAsia="Times New Roman"/>
          <w:b/>
          <w:sz w:val="24"/>
          <w:szCs w:val="24"/>
          <w:lang w:eastAsia="hr-HR"/>
        </w:rPr>
        <w:t xml:space="preserve"> Socijalna skrb</w:t>
      </w:r>
    </w:p>
    <w:p w14:paraId="1F05CF37" w14:textId="77777777" w:rsidR="006268B7" w:rsidRPr="007D3979" w:rsidRDefault="006268B7" w:rsidP="006268B7">
      <w:pPr>
        <w:spacing w:after="0"/>
        <w:jc w:val="both"/>
        <w:rPr>
          <w:b/>
          <w:sz w:val="6"/>
          <w:szCs w:val="6"/>
        </w:rPr>
      </w:pPr>
    </w:p>
    <w:p w14:paraId="3CEB3265" w14:textId="145D3A02" w:rsidR="006268B7" w:rsidRPr="005C4D19" w:rsidRDefault="006268B7" w:rsidP="006268B7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  <w:r>
        <w:rPr>
          <w:sz w:val="24"/>
          <w:szCs w:val="24"/>
        </w:rPr>
        <w:t>C</w:t>
      </w:r>
      <w:r w:rsidRPr="005C4D19">
        <w:rPr>
          <w:sz w:val="24"/>
          <w:szCs w:val="24"/>
        </w:rPr>
        <w:t>ilj</w:t>
      </w:r>
      <w:r>
        <w:rPr>
          <w:sz w:val="24"/>
          <w:szCs w:val="24"/>
        </w:rPr>
        <w:t xml:space="preserve"> ovog programa je m</w:t>
      </w:r>
      <w:r w:rsidRPr="005C4D19">
        <w:rPr>
          <w:sz w:val="24"/>
          <w:szCs w:val="24"/>
        </w:rPr>
        <w:t xml:space="preserve">jerama Socijalnog programa </w:t>
      </w:r>
      <w:r>
        <w:rPr>
          <w:sz w:val="24"/>
          <w:szCs w:val="24"/>
        </w:rPr>
        <w:t>Općine Rogoznica</w:t>
      </w:r>
      <w:r w:rsidRPr="005C4D19">
        <w:rPr>
          <w:sz w:val="24"/>
          <w:szCs w:val="24"/>
        </w:rPr>
        <w:t xml:space="preserve"> za 20</w:t>
      </w:r>
      <w:r>
        <w:rPr>
          <w:sz w:val="24"/>
          <w:szCs w:val="24"/>
        </w:rPr>
        <w:t>2</w:t>
      </w:r>
      <w:r w:rsidR="00AE7C01">
        <w:rPr>
          <w:sz w:val="24"/>
          <w:szCs w:val="24"/>
        </w:rPr>
        <w:t>2</w:t>
      </w:r>
      <w:r w:rsidRPr="005C4D19">
        <w:rPr>
          <w:sz w:val="24"/>
          <w:szCs w:val="24"/>
        </w:rPr>
        <w:t xml:space="preserve">. godinu poboljšati kvaliteta življenja svih socijalno osjetljivih društvenih skupina i pojedinaca, </w:t>
      </w:r>
      <w:r>
        <w:rPr>
          <w:sz w:val="24"/>
          <w:szCs w:val="24"/>
        </w:rPr>
        <w:t>odnosno onih kategorija stanovništva koji</w:t>
      </w:r>
      <w:r w:rsidRPr="005C4D19">
        <w:rPr>
          <w:sz w:val="24"/>
          <w:szCs w:val="24"/>
        </w:rPr>
        <w:t xml:space="preserve"> bez dodatnih intervencija ne mogu zadovoljiti temeljne životne potrebe. </w:t>
      </w:r>
      <w:r w:rsidRPr="00310C5F">
        <w:rPr>
          <w:sz w:val="24"/>
          <w:szCs w:val="24"/>
        </w:rPr>
        <w:t xml:space="preserve">Ukupno realizirana sredstva u okviru ovog programa iznose </w:t>
      </w:r>
      <w:r w:rsidR="00AE7C01">
        <w:rPr>
          <w:sz w:val="24"/>
          <w:szCs w:val="24"/>
        </w:rPr>
        <w:t>33</w:t>
      </w:r>
      <w:r>
        <w:rPr>
          <w:sz w:val="24"/>
          <w:szCs w:val="24"/>
        </w:rPr>
        <w:t>.000,</w:t>
      </w:r>
      <w:r w:rsidRPr="00310C5F">
        <w:rPr>
          <w:sz w:val="24"/>
          <w:szCs w:val="24"/>
        </w:rPr>
        <w:t xml:space="preserve">00 kuna, a utrošena su na </w:t>
      </w:r>
      <w:r>
        <w:rPr>
          <w:sz w:val="24"/>
          <w:szCs w:val="24"/>
        </w:rPr>
        <w:t>naknade za opremu za novorođenčad</w:t>
      </w:r>
      <w:r w:rsidR="00AE7C01">
        <w:rPr>
          <w:sz w:val="24"/>
          <w:szCs w:val="24"/>
        </w:rPr>
        <w:t xml:space="preserve"> u iznosu od 29.000,00 kuna, te 4.000,00 kuna socijalne pomoći.</w:t>
      </w:r>
    </w:p>
    <w:p w14:paraId="25F91620" w14:textId="77777777" w:rsidR="006268B7" w:rsidRDefault="006268B7" w:rsidP="006268B7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5FD27D66" w14:textId="77777777" w:rsidR="006268B7" w:rsidRDefault="006268B7" w:rsidP="006268B7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U tablici 6 daje se prikaz planiranih vrijednosti i izvršenja pojedinih aktivnosti/projekata u okviru definiranih  programa.</w:t>
      </w:r>
    </w:p>
    <w:p w14:paraId="29219F9A" w14:textId="77777777" w:rsidR="006268B7" w:rsidRDefault="006268B7" w:rsidP="006268B7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09F49FDB" w14:textId="77777777" w:rsidR="006268B7" w:rsidRPr="001E5D86" w:rsidRDefault="006268B7" w:rsidP="006268B7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4731C6">
        <w:rPr>
          <w:rFonts w:asciiTheme="minorHAnsi" w:hAnsiTheme="minorHAnsi" w:cs="Times New Roman"/>
          <w:i/>
          <w:sz w:val="24"/>
          <w:szCs w:val="24"/>
        </w:rPr>
        <w:t xml:space="preserve">Tablica 6 </w:t>
      </w:r>
      <w:r>
        <w:rPr>
          <w:rFonts w:asciiTheme="minorHAnsi" w:hAnsiTheme="minorHAnsi" w:cs="Times New Roman"/>
          <w:sz w:val="24"/>
          <w:szCs w:val="24"/>
        </w:rPr>
        <w:t>Prikaz izvršenja pojedinih aktivnosti/projekata u okviru definiranih programa</w:t>
      </w:r>
    </w:p>
    <w:p w14:paraId="08A53DEC" w14:textId="77777777" w:rsidR="006268B7" w:rsidRDefault="006268B7" w:rsidP="006268B7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W w:w="9994" w:type="dxa"/>
        <w:tblLook w:val="04A0" w:firstRow="1" w:lastRow="0" w:firstColumn="1" w:lastColumn="0" w:noHBand="0" w:noVBand="1"/>
      </w:tblPr>
      <w:tblGrid>
        <w:gridCol w:w="857"/>
        <w:gridCol w:w="5936"/>
        <w:gridCol w:w="1240"/>
        <w:gridCol w:w="1151"/>
        <w:gridCol w:w="848"/>
      </w:tblGrid>
      <w:tr w:rsidR="001B0EC2" w:rsidRPr="00B62094" w14:paraId="351EDC16" w14:textId="77777777" w:rsidTr="001B0EC2">
        <w:trPr>
          <w:trHeight w:val="450"/>
        </w:trPr>
        <w:tc>
          <w:tcPr>
            <w:tcW w:w="67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69696"/>
            <w:noWrap/>
            <w:vAlign w:val="center"/>
            <w:hideMark/>
          </w:tcPr>
          <w:p w14:paraId="4CDB022C" w14:textId="77777777" w:rsidR="00B62094" w:rsidRPr="00B62094" w:rsidRDefault="00B62094" w:rsidP="00B6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14:paraId="08EF2ADA" w14:textId="77777777" w:rsidR="00B62094" w:rsidRPr="00B62094" w:rsidRDefault="00B62094" w:rsidP="00B6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   2022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14:paraId="5A4BB101" w14:textId="77777777" w:rsidR="00B62094" w:rsidRPr="00B62094" w:rsidRDefault="00B62094" w:rsidP="00B6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    6/2022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14:paraId="24D25BF7" w14:textId="77777777" w:rsidR="00B62094" w:rsidRPr="00B62094" w:rsidRDefault="00B62094" w:rsidP="00B6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           (2/1)</w:t>
            </w:r>
          </w:p>
        </w:tc>
      </w:tr>
      <w:tr w:rsidR="00B62094" w:rsidRPr="00B62094" w14:paraId="67A65A9D" w14:textId="77777777" w:rsidTr="001B0EC2">
        <w:trPr>
          <w:trHeight w:val="450"/>
        </w:trPr>
        <w:tc>
          <w:tcPr>
            <w:tcW w:w="67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EE0B29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2F158F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5AFDEC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CBFAA9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B62094" w:rsidRPr="00B62094" w14:paraId="6DB06373" w14:textId="77777777" w:rsidTr="001B0EC2">
        <w:trPr>
          <w:trHeight w:val="450"/>
        </w:trPr>
        <w:tc>
          <w:tcPr>
            <w:tcW w:w="67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EF2FDE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0C5B00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D284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97B850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B62094" w:rsidRPr="00B62094" w14:paraId="7D2616DF" w14:textId="77777777" w:rsidTr="001B0EC2">
        <w:trPr>
          <w:trHeight w:val="8"/>
        </w:trPr>
        <w:tc>
          <w:tcPr>
            <w:tcW w:w="67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E41323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69696"/>
            <w:noWrap/>
            <w:vAlign w:val="bottom"/>
            <w:hideMark/>
          </w:tcPr>
          <w:p w14:paraId="22BEEFF9" w14:textId="77777777" w:rsidR="00B62094" w:rsidRPr="00B62094" w:rsidRDefault="00B62094" w:rsidP="00B6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69696"/>
            <w:noWrap/>
            <w:vAlign w:val="bottom"/>
            <w:hideMark/>
          </w:tcPr>
          <w:p w14:paraId="1208D729" w14:textId="77777777" w:rsidR="00B62094" w:rsidRPr="00B62094" w:rsidRDefault="00B62094" w:rsidP="00B6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69696"/>
            <w:noWrap/>
            <w:vAlign w:val="bottom"/>
            <w:hideMark/>
          </w:tcPr>
          <w:p w14:paraId="7833001B" w14:textId="77777777" w:rsidR="00B62094" w:rsidRPr="00B62094" w:rsidRDefault="00B62094" w:rsidP="00B6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</w:tr>
      <w:tr w:rsidR="00B62094" w:rsidRPr="00B62094" w14:paraId="5B67438A" w14:textId="77777777" w:rsidTr="001B0EC2">
        <w:trPr>
          <w:trHeight w:val="7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4876ED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UKUPNO RASHODI I IZDATCI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073D23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47.061.088,00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C135CB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9.930.588,67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396A91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21,10%</w:t>
            </w:r>
          </w:p>
        </w:tc>
      </w:tr>
      <w:tr w:rsidR="00B62094" w:rsidRPr="00B62094" w14:paraId="6335405F" w14:textId="77777777" w:rsidTr="001B0EC2">
        <w:trPr>
          <w:trHeight w:val="7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396E0B2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 001 OPĆINSKO VIJEĆE I IZVRŠNO TIJELO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E36E527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365.505,00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B01F6DD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179.260,34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5685321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49,04%</w:t>
            </w:r>
          </w:p>
        </w:tc>
      </w:tr>
      <w:tr w:rsidR="00B62094" w:rsidRPr="00B62094" w14:paraId="5C7FBA49" w14:textId="77777777" w:rsidTr="001B0EC2">
        <w:trPr>
          <w:trHeight w:val="7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CF3621E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00101 OPĆINSKO VIJEĆE I IZVRŠNO TIJELO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007D80F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365.505,00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7F8BC5E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179.260,34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C5F6B58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49,04%</w:t>
            </w:r>
          </w:p>
        </w:tc>
      </w:tr>
      <w:tr w:rsidR="00B62094" w:rsidRPr="00B62094" w14:paraId="19D98979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B1A7995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1001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1B714A8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JAVNA UPRAVA I ADMINISTRACIJA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7A04E77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365.505,00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BEF187A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179.260,34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E8AD3B7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49,04%</w:t>
            </w:r>
          </w:p>
        </w:tc>
      </w:tr>
      <w:tr w:rsidR="00B62094" w:rsidRPr="00B62094" w14:paraId="5D1F81CF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94F6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8F70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NAKNADE ZA RAD ČLANOVA VIJEĆA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8F02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87.792,00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18F7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43.895,58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A261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50,00%</w:t>
            </w:r>
          </w:p>
        </w:tc>
      </w:tr>
      <w:tr w:rsidR="00B62094" w:rsidRPr="00B62094" w14:paraId="1027A243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CA21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04FE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FINANCIRANJE POLITIČKIH STRANAKA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562B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33.100,00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9DEB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19.484,71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023C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58,87%</w:t>
            </w:r>
          </w:p>
        </w:tc>
      </w:tr>
      <w:tr w:rsidR="00B62094" w:rsidRPr="00B62094" w14:paraId="61D898E9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ADC5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A100003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38B5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ODRŽAVANJE INTERNET STRANICA OPĆINE ROGOZNICA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3EF0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5.250,00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4619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2.187,50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D671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41,67%</w:t>
            </w:r>
          </w:p>
        </w:tc>
      </w:tr>
      <w:tr w:rsidR="00B62094" w:rsidRPr="00B62094" w14:paraId="0783C20D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0B05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A100004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99A1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TROŠAK UREĐENJA I TISKANJA SLUŽBENOG GLASNIKA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9505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D15B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15.675,00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89AA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48,98%</w:t>
            </w:r>
          </w:p>
        </w:tc>
      </w:tr>
      <w:tr w:rsidR="00B62094" w:rsidRPr="00B62094" w14:paraId="46174BAB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1CD3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A100005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BC06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TROŠAK REPREZENTACIJE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DED5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9B7A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41CE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6,44%</w:t>
            </w:r>
          </w:p>
        </w:tc>
      </w:tr>
      <w:tr w:rsidR="00B62094" w:rsidRPr="00B62094" w14:paraId="295B44F2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B584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A100006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4CFD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RASHODI PROTOKOLA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5D0D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9F14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96B5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B62094" w:rsidRPr="00B62094" w14:paraId="1A4B13A2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D188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A100007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0B2C" w14:textId="77777777" w:rsidR="00B62094" w:rsidRPr="00B62094" w:rsidRDefault="00B62094" w:rsidP="001B0E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OBILJEŽAVANJE ZNAČAJNIJIH DATUMA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7CBD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2BC3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2.695,65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AE28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5,99%</w:t>
            </w:r>
          </w:p>
        </w:tc>
      </w:tr>
      <w:tr w:rsidR="00B62094" w:rsidRPr="00B62094" w14:paraId="290318A5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EA78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A100008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EC6A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PRORAČUNSKA PRIČUVA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6AC9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7769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E18A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16,00%</w:t>
            </w:r>
          </w:p>
        </w:tc>
      </w:tr>
      <w:tr w:rsidR="00B62094" w:rsidRPr="00B62094" w14:paraId="4B9ABE31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4D34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T100001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BDDF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Tekući projekt: IZBORI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0920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87.363,00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E6DF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86.355,90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AF1D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98,85%</w:t>
            </w:r>
          </w:p>
        </w:tc>
      </w:tr>
      <w:tr w:rsidR="00B62094" w:rsidRPr="00B62094" w14:paraId="1F7421F7" w14:textId="77777777" w:rsidTr="001B0EC2">
        <w:trPr>
          <w:trHeight w:val="7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A7F3924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 002 JEDINSTVENI UPRAVNI ODJEL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DBFDDAA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46.695.583,00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4A79674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9.751.328,33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C43B5DC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20,88%</w:t>
            </w:r>
          </w:p>
        </w:tc>
      </w:tr>
      <w:tr w:rsidR="00B62094" w:rsidRPr="00B62094" w14:paraId="39256E29" w14:textId="77777777" w:rsidTr="001B0EC2">
        <w:trPr>
          <w:trHeight w:val="7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547BA5A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00201 JEDINSTVENI UPRAVNI ODJEL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BC4DC52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46.695.583,00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A451685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9.751.328,33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77DD956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20,81%</w:t>
            </w:r>
          </w:p>
        </w:tc>
      </w:tr>
      <w:tr w:rsidR="00B62094" w:rsidRPr="00B62094" w14:paraId="421135B6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BFFF82E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1001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5E0DC05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JAVNA UPRAVA I ADMINISTRACIJA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E658775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6.455.677,00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80A4C9A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2.442.181,55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E297329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37,83%</w:t>
            </w:r>
          </w:p>
        </w:tc>
      </w:tr>
      <w:tr w:rsidR="00B62094" w:rsidRPr="00B62094" w14:paraId="784DBC3E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574B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A100007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995D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OBILJEŽAVANJE ZNAČAJNIJIH DATUMA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3257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1E3A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6.465,41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831E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80,82%</w:t>
            </w:r>
          </w:p>
        </w:tc>
      </w:tr>
      <w:tr w:rsidR="00B62094" w:rsidRPr="00B62094" w14:paraId="595872A3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996C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A100009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AAA9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REDOVNA DJELATNOST JEDINSTVENOG UPRAVNOG ODJELA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FAD8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4.188.931,00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2E6C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1.612.933,08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CC1D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38,50%</w:t>
            </w:r>
          </w:p>
        </w:tc>
      </w:tr>
      <w:tr w:rsidR="00B62094" w:rsidRPr="00B62094" w14:paraId="268DE4CC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BC25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A100011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A49F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ZAŠTITARSKE USLUGE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1EB0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FEE2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48.273,20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16BB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48,27%</w:t>
            </w:r>
          </w:p>
        </w:tc>
      </w:tr>
      <w:tr w:rsidR="00B62094" w:rsidRPr="00B62094" w14:paraId="5D9229FA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1A90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A100012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BF7D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PRAVNE I OSTALE INTELEKTUALNE USLUGE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C23B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FE2A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38.755,94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7BF4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15,50%</w:t>
            </w:r>
          </w:p>
        </w:tc>
      </w:tr>
      <w:tr w:rsidR="00B62094" w:rsidRPr="00B62094" w14:paraId="3F2745AA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3895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A100013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8105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ČLANSTVA U UDRUGAMA I OSTALIM ORGANIZACIJAMA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954C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17.035,00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87CF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12.035,00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EC23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70,65%</w:t>
            </w:r>
          </w:p>
        </w:tc>
      </w:tr>
      <w:tr w:rsidR="00B62094" w:rsidRPr="00B62094" w14:paraId="625BA906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638C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A100014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D511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OTPLATE PRIMLJENIH KREDITA I ZAJMOVA TE FINANCIJSKIH RASHODA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B389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1.571.711,00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57C0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687.394,52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3772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45,59%</w:t>
            </w:r>
          </w:p>
        </w:tc>
      </w:tr>
      <w:tr w:rsidR="00B62094" w:rsidRPr="00B62094" w14:paraId="4C4B3403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3008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K100001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8F79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projekt: NABAVA UREDSKE I RAČUNALNE OPREME TE SOFTWARE-a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1CCD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CA73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36.324,40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7FC9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33,02%</w:t>
            </w:r>
          </w:p>
        </w:tc>
      </w:tr>
      <w:tr w:rsidR="00B62094" w:rsidRPr="00B62094" w14:paraId="6A27706D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27C9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K100004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3BEA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projekt: OSOBNI AUTOMOBIL-KOMUNALNI REDAR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3714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E783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6024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B62094" w:rsidRPr="00B62094" w14:paraId="7FEDECB7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E86F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T100002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8DD7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Tekući projekt: OTVARANJE ZEMLJIŠNOKNJIŽNIH ULOŽAKA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4EB1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B11F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BD6B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B62094" w:rsidRPr="00B62094" w14:paraId="2257E031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59F205D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1002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4A9819A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ORGANIZIRANJE I PROVOĐENJE ZAŠTITE I SPAŠAVANJA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5DDC76A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969.487,00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837F882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410.743,30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6458C9D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42,37%</w:t>
            </w:r>
          </w:p>
        </w:tc>
      </w:tr>
      <w:tr w:rsidR="00B62094" w:rsidRPr="00B62094" w14:paraId="6145C5E7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8A4D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5EEC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ORGANIZIRANJE I OPREMANJE POSTROJBE CIVILNE ZAŠTITE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715A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7FEE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BF94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B62094" w:rsidRPr="00B62094" w14:paraId="3DD0874F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29CD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731D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FINANCIRANJE PROTUPOŽARNE ZAŠTITE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10FB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849.647,00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20D0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354.323,42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84D0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41,70%</w:t>
            </w:r>
          </w:p>
        </w:tc>
      </w:tr>
      <w:tr w:rsidR="00B62094" w:rsidRPr="00B62094" w14:paraId="6746CD2A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A66A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A100003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D346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FINANCIRANJE RADA HRVATSKOG CRVENOG KRIŽA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090F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72.840,00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5C1E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36.419,88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B24E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50,00%</w:t>
            </w:r>
          </w:p>
        </w:tc>
      </w:tr>
      <w:tr w:rsidR="00B62094" w:rsidRPr="00B62094" w14:paraId="7739C008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A97D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A100004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E319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FINANCIRANJE RADA HGSS-a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02E3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78E8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5032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50,00%</w:t>
            </w:r>
          </w:p>
        </w:tc>
      </w:tr>
      <w:tr w:rsidR="00B62094" w:rsidRPr="00B62094" w14:paraId="3DD01F54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D88F2A8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1003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9D20BB3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JAČANJE GOSPODARSTVA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A177E75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25B43B1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1.012,70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240BA71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38,95%</w:t>
            </w:r>
          </w:p>
        </w:tc>
      </w:tr>
      <w:tr w:rsidR="00B62094" w:rsidRPr="00B62094" w14:paraId="72691D8A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B839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5354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SUFINANCIRANJE KAMATE PO PROGRAMU "PROJEKTI KREDITIRANJA PODUZETNIKA"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714A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116F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1.012,70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71DD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38,95%</w:t>
            </w:r>
          </w:p>
        </w:tc>
      </w:tr>
      <w:tr w:rsidR="00B62094" w:rsidRPr="00B62094" w14:paraId="31A7ED38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59F23C7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1004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52C71D2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POTICANJE RAZVOJA TURIZMA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51747AE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212.800,00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9258F24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122.325,00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0F12301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57,48%</w:t>
            </w:r>
          </w:p>
        </w:tc>
      </w:tr>
      <w:tr w:rsidR="00B62094" w:rsidRPr="00B62094" w14:paraId="5828B6E4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54CA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7BE2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ŠPORTSKA NATJECANJA U SKLOPU PREZENTACIJE TURISTIČKE SEZONE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7746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A108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7943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B62094" w:rsidRPr="00B62094" w14:paraId="1D54465A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37B9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A100004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8775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SUFINANCIRANJE SLUŽBE HITNE MED. POMOĆI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3F69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146.800,00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89EB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122.325,00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CFFE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83,33%</w:t>
            </w:r>
          </w:p>
        </w:tc>
      </w:tr>
      <w:tr w:rsidR="00B62094" w:rsidRPr="00B62094" w14:paraId="36349175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51B99D3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1005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EE91728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ZAŠTITA OKOLIŠA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F2A3BC3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24386B2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3935938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1,22%</w:t>
            </w:r>
          </w:p>
        </w:tc>
      </w:tr>
      <w:tr w:rsidR="00B62094" w:rsidRPr="00B62094" w14:paraId="60E48993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F75E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9E07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ČIŠĆENJE MORA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33F4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0770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1301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100,00%</w:t>
            </w:r>
          </w:p>
        </w:tc>
      </w:tr>
      <w:tr w:rsidR="00B62094" w:rsidRPr="00B62094" w14:paraId="20BB4110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AF75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FA4A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POTICAJNA NAKNADA ZA SMANJENJE KOLIČINE MIJEŠANOG OTPADA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BA1A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73C0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73C7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B62094" w:rsidRPr="00B62094" w14:paraId="1F848DE1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C220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K100003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3220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projekt: RECIKLAŽNO DVORIŠTE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A9B4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1B15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D36A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B62094" w:rsidRPr="00B62094" w14:paraId="329D1CA6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B154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T100002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AD06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Tekući projekt: NABAVA KOMUNALNE OPREME I KOMUNALNIH VOZILA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79EC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3C2A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BA2E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B62094" w:rsidRPr="00B62094" w14:paraId="56624D5A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060D476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1006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DC389A3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ODRŽAVANJE KOMUNALNE INFRASTRUKTURE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183F2BA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5.261.201,00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E03B277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2.032.222,27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EE28AD2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38,63%</w:t>
            </w:r>
          </w:p>
        </w:tc>
      </w:tr>
      <w:tr w:rsidR="00B62094" w:rsidRPr="00B62094" w14:paraId="405370DC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595A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9B80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ODRŽAVANJE NERAZVRSTANIH CESTA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541E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DBD7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96.794,05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91E3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4,91%</w:t>
            </w:r>
          </w:p>
        </w:tc>
      </w:tr>
      <w:tr w:rsidR="00B62094" w:rsidRPr="00B62094" w14:paraId="00FEC961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7792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F919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ODRŽAVANJE PROTUPOŽARNIH PUTOVA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24D9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80E9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29AA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B62094" w:rsidRPr="00B62094" w14:paraId="7D5FEAA2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4982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A100003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CDB4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ODRŽAVANJE JAVNE RASVJETE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50A7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1.216.201,00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DD7A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407.631,87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5DC0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33,52%</w:t>
            </w:r>
          </w:p>
        </w:tc>
      </w:tr>
      <w:tr w:rsidR="00B62094" w:rsidRPr="00B62094" w14:paraId="5A906EAF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471B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A100004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B332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Aktivnost: ODRŽAVANJE JAVNIH, ZELENIH POVRŠINA I GROBLJA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5D95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DD7F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49.528,50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05BC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26,07%</w:t>
            </w:r>
          </w:p>
        </w:tc>
      </w:tr>
      <w:tr w:rsidR="00B62094" w:rsidRPr="00B62094" w14:paraId="7231E0DE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238F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A100005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2C0C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UREĐENJE NEKONCESIONIRANIH PLAŽA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8F05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714F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603.742,85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A9E8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75,47%</w:t>
            </w:r>
          </w:p>
        </w:tc>
      </w:tr>
      <w:tr w:rsidR="00B62094" w:rsidRPr="00B62094" w14:paraId="683D39E2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AA2B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A100007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27D5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ODRŽAVANJE FONTANE I AKVARIJA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0C17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B5FC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34.525,00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400A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27,62%</w:t>
            </w:r>
          </w:p>
        </w:tc>
      </w:tr>
      <w:tr w:rsidR="00B62094" w:rsidRPr="00B62094" w14:paraId="28AE34A8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896B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A100008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7A15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ODRŽAVANJE JAVNIH ZELENIH POVRŠINA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318D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937.500,00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B15D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468.750,00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F22C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50,00%</w:t>
            </w:r>
          </w:p>
        </w:tc>
      </w:tr>
      <w:tr w:rsidR="00B62094" w:rsidRPr="00B62094" w14:paraId="70DCC541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D225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A100009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A95C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ODRŽAVANJE GROBLJA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190B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184.800,00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A71E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92.400,00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07DC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50,00%</w:t>
            </w:r>
          </w:p>
        </w:tc>
      </w:tr>
      <w:tr w:rsidR="00B62094" w:rsidRPr="00B62094" w14:paraId="28619117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3171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A100010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AC5E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ODRŽAVANJE ČISTOĆE JAVNE POVRŠINE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76B4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557.700,00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A816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278.850,00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45E1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50,00%</w:t>
            </w:r>
          </w:p>
        </w:tc>
      </w:tr>
      <w:tr w:rsidR="00B62094" w:rsidRPr="00B62094" w14:paraId="33E4A91A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207F9B8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1007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703E3EE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GRADNJA KOMUNALNE INFRASTRUKTURE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B4C045D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8.809.188,00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E505AFF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149.348,59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BBFC22D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1,70%</w:t>
            </w:r>
          </w:p>
        </w:tc>
      </w:tr>
      <w:tr w:rsidR="00B62094" w:rsidRPr="00B62094" w14:paraId="27878859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172B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K100002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CCD4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projekt: IZGRADNJA JAVNE RASVJETE NASELJE RAŽANJ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8C53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102.250,00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258B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13B9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B62094" w:rsidRPr="00B62094" w14:paraId="3EBF644A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7901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K100003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D774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projekt: IZGRADNJA JAVNE RASVJETE NASELJE ROGOZNICA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70E8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102.250,00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401D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451E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B62094" w:rsidRPr="00B62094" w14:paraId="7112BE66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3D01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K100006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2C33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projekt: UREĐENJE JAVNE POVRŠINE TRG I "RIVA"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7C64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544.316,00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D655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119.723,59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31BB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22,00%</w:t>
            </w:r>
          </w:p>
        </w:tc>
      </w:tr>
      <w:tr w:rsidR="00B62094" w:rsidRPr="00B62094" w14:paraId="7A450AED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5480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K100008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9FAD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projekt: IZGRADNJA I UREĐENJE PLAŽA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55FD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8FD8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2F80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B62094" w:rsidRPr="00B62094" w14:paraId="1A50FC89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173D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K100009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63CB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projekt: UREĐENJE ŠETNICA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140D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360.500,00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FE22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15CC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B62094" w:rsidRPr="00B62094" w14:paraId="33D0122C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CF7D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K100011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BF55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projekt: IZGRADNJA JAVNE RASVJETE NASELJE KANICA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004F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102.250,00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CE23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DCE0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B62094" w:rsidRPr="00B62094" w14:paraId="418409B5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E485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K100012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A78C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projekt: IZGRADNJA NERAZVRSTANIH CESTA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688B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3.645.372,00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8FAA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2746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B62094" w:rsidRPr="00B62094" w14:paraId="728712BA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2FD6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K100013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D85F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projekt: IZGRADNJA JAVNE RASVJETE NASELJE STIVAŠNICA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6DC2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102.250,00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8821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1149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B62094" w:rsidRPr="00B62094" w14:paraId="02A38EF0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7144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K100014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15BF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projekt: IZGRADNJA JAVNE RASVJETE NASELJE ZATOGLAV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0445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BAA2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C473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B62094" w:rsidRPr="00B62094" w14:paraId="7C54C05C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4143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K100016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8A65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projekt: UREĐENJE JAVNIH POVRŠINA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3A7B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48D7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36E0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B62094" w:rsidRPr="00B62094" w14:paraId="0C4ED342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9503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K100017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7D36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projekt: IZGRADNJA JAVNE RASVJETE STUPIN ČELINA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7AC0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F46F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3A9D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B62094" w:rsidRPr="00B62094" w14:paraId="34EDED01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43FF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K100019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703F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projekt: IZGRADNJA JAVNE RASVJETE U NASELJU PODORLJAK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D5DD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42DE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38B4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B62094" w:rsidRPr="00B62094" w14:paraId="33A20D24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153C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K100020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586A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projekt: POLAGANJE KABELA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CE7F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BEE0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3798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B62094" w:rsidRPr="00B62094" w14:paraId="596ED939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F61E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K100021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C727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projekt: GRADNJA GROBLJA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C62A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925.000,00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E611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E57A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B62094" w:rsidRPr="00B62094" w14:paraId="1FCBA68E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586C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K100022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CC40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projekt: UREĐENJE SANITARNOG ČVORA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82C0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515.000,00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CEE1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3A06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1,26%</w:t>
            </w:r>
          </w:p>
        </w:tc>
      </w:tr>
      <w:tr w:rsidR="00B62094" w:rsidRPr="00B62094" w14:paraId="062E90C9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6635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K100024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EA2E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projekt: IZGRADNJA DJEČJEG IGRALIŠTA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A1E7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07CA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23.125,00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A760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11,56%</w:t>
            </w:r>
          </w:p>
        </w:tc>
      </w:tr>
      <w:tr w:rsidR="00B62094" w:rsidRPr="00B62094" w14:paraId="3BF8F9DE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2F15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K100025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1E16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projekt: RENOVIRANJE STARE ŠKOLE U ROGOZNICI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E338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785.000,00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C226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F2D7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B62094" w:rsidRPr="00B62094" w14:paraId="51F58F59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9969CED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1008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20F23CB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RAZVOJ I SIGURNOST PROMETA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9DCC13F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4EE3E98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94.801,45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2E41A40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67,72%</w:t>
            </w:r>
          </w:p>
        </w:tc>
      </w:tr>
      <w:tr w:rsidR="00B62094" w:rsidRPr="00B62094" w14:paraId="3A233804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3B36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7B22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SUFINANCIRANJE DODATNIH LOKALNIH AUTOBUSNIH LINIJA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8C23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EAD0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0E11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50,00%</w:t>
            </w:r>
          </w:p>
        </w:tc>
      </w:tr>
      <w:tr w:rsidR="00B62094" w:rsidRPr="00B62094" w14:paraId="4EF43048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BAA8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K100002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AAA1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projekt: POSTAVLJANJE LEŽEĆIH POLICAJACA I PROMETNIH ZNAKOVA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B609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3F0D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49.801,45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B003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99,60%</w:t>
            </w:r>
          </w:p>
        </w:tc>
      </w:tr>
      <w:tr w:rsidR="00B62094" w:rsidRPr="00B62094" w14:paraId="17D8C2E2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8ED0AA2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1009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8BD9F7A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PROSTORNO UREĐENJE I UNAPREĐENJE STANOVANJA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D9BCEC1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3.879.375,00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D57AE3D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3.353.616,32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7C411D4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86,45%</w:t>
            </w:r>
          </w:p>
        </w:tc>
      </w:tr>
      <w:tr w:rsidR="00B62094" w:rsidRPr="00B62094" w14:paraId="2107B11B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22E1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F637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UNAPREĐENJE STANOVANJA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8C26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646D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19.875,00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5C2E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15,29%</w:t>
            </w:r>
          </w:p>
        </w:tc>
      </w:tr>
      <w:tr w:rsidR="00B62094" w:rsidRPr="00B62094" w14:paraId="564219D0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229D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K100001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B7A8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Kapitalni projekt: IZMJENE I DOPUNE PROSTORNOG PLANA UREĐENJA OPĆINE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5A9D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24.375,00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DD74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6943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B62094" w:rsidRPr="00B62094" w14:paraId="6A4A70C1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2C16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K100002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1492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projekt: IZRADA URBANISTIČKOG PLANA UREĐENJA UGOSTIT. TURISTIČKE ZONE MEDINE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F0F1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2777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D8E0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B62094" w:rsidRPr="00B62094" w14:paraId="69A0B7DB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8AB5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K100006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1F7E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projekt: MODERNIZACIJA JAVNE RASVJETE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E12A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F188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3.333.741,32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D01E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95,25%</w:t>
            </w:r>
          </w:p>
        </w:tc>
      </w:tr>
      <w:tr w:rsidR="00B62094" w:rsidRPr="00B62094" w14:paraId="692F615A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421F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K100008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78E0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projekt: VIDEO NADZOR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0C82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969E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F880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B62094" w:rsidRPr="00B62094" w14:paraId="64BE52A4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9B6BB52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1010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23D1BC5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UPRAVLJANJE IMOVINOM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D5F2C63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414.875,00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73680F3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30.328,90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0FD997C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7,31%</w:t>
            </w:r>
          </w:p>
        </w:tc>
      </w:tr>
      <w:tr w:rsidR="00B62094" w:rsidRPr="00B62094" w14:paraId="01FB1B8F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3CCF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CC3B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ODRŽAVANJE REGISTRA IMOVINE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D72A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4.875,00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3708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2.250,00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0067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46,15%</w:t>
            </w:r>
          </w:p>
        </w:tc>
      </w:tr>
      <w:tr w:rsidR="00B62094" w:rsidRPr="00B62094" w14:paraId="6D816118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E68A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E858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ODRŽAVANJE IMOVINE U VLASNIŠTVU OPĆINE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48E5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3344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3.078,90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626B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30,79%</w:t>
            </w:r>
          </w:p>
        </w:tc>
      </w:tr>
      <w:tr w:rsidR="00B62094" w:rsidRPr="00B62094" w14:paraId="4E6A58A6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CAFC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K100001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E35D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projekt: EVIDENTIRANJE NERAZVRSTANIH CESTA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3B01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7580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64B3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B62094" w:rsidRPr="00B62094" w14:paraId="2F9C77AF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AF25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K100003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0C49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projekt: OTKUP ZEMLJIŠTA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314D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1636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FB25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B62094" w:rsidRPr="00B62094" w14:paraId="70953D22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3085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K100006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1DC7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projekt: PROJEKTNA DOKUMENTACIJA ZA BUDUĆE GRADNJE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55B9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92EA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0CD4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25,00%</w:t>
            </w:r>
          </w:p>
        </w:tc>
      </w:tr>
      <w:tr w:rsidR="00B62094" w:rsidRPr="00B62094" w14:paraId="451BFBC7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85736C4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1011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4DCC8F5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Program: ZAŠTITA, OČUVANJE I UNAPREĐENJE ZDRAVLJA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5162AFC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132.100,00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E7BC012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55.600,00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C8420B2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42,09%</w:t>
            </w:r>
          </w:p>
        </w:tc>
      </w:tr>
      <w:tr w:rsidR="00B62094" w:rsidRPr="00B62094" w14:paraId="4BB9DF27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DB48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38C3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PROVOĐENJE GODIŠNJE DERATIZACIJE I DEZINSEKCIJE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885A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85.100,00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B3BF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55.600,00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7210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65,33%</w:t>
            </w:r>
          </w:p>
        </w:tc>
      </w:tr>
      <w:tr w:rsidR="00B62094" w:rsidRPr="00B62094" w14:paraId="52C31811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B648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BD33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FINANCIRANJE HIGIJENIČARSKIH USLUGA (ZBRINJAVANJE ŽIVOTINJA)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2D97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A815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309A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B62094" w:rsidRPr="00B62094" w14:paraId="6E22BB44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2044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A100004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8D3F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KASTRACIJA ŽIVOTINJA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7ABC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57C4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A909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B62094" w:rsidRPr="00B62094" w14:paraId="5B8572F9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577236D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1012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696F307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ZAŠTITA I PROMICANJE PRAVA I INTERESA OSOBA S INVALIDITETOM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7F612A1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635A871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38BDDDA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B62094" w:rsidRPr="00B62094" w14:paraId="01BFE241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A322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A100005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1FAC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DONACIJE UDRUGAMA ZA PROMIC.PRAVA I INTERESA INVALIDNIH OSOBA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FEE6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893C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87CE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100,00%</w:t>
            </w:r>
          </w:p>
        </w:tc>
      </w:tr>
      <w:tr w:rsidR="00B62094" w:rsidRPr="00B62094" w14:paraId="19C48C19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9578A6B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1013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E65FB30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Program: RAZVOJ SPORTA I REKREACIJE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9624E35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175.000,00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B5F2524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122.130,00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C20A067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69,79%</w:t>
            </w:r>
          </w:p>
        </w:tc>
      </w:tr>
      <w:tr w:rsidR="00B62094" w:rsidRPr="00B62094" w14:paraId="3F7C82D3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4917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A100010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BF10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DONACIJE SPORTSKIM UDRUGAMA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9C21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9D98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9095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100,00%</w:t>
            </w:r>
          </w:p>
        </w:tc>
      </w:tr>
      <w:tr w:rsidR="00B62094" w:rsidRPr="00B62094" w14:paraId="5D957FFA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C108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A100011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045B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Aktivnost: DONACIJE UDRUGAMA CIVILNOG DRUŠTVA ZA REKREACIJU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F698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EF67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EF26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40,00%</w:t>
            </w:r>
          </w:p>
        </w:tc>
      </w:tr>
      <w:tr w:rsidR="00B62094" w:rsidRPr="00B62094" w14:paraId="1D43F044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8B09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A100012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C3B8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PRIJEVOZ DJECE NA SPORTSKE AKTIVNOSTI U PRIMOŠTEN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2F75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452B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52.130,00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35CD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57,92%</w:t>
            </w:r>
          </w:p>
        </w:tc>
      </w:tr>
      <w:tr w:rsidR="00B62094" w:rsidRPr="00B62094" w14:paraId="1FC2BD7E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2651C75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1014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C019C19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PROMICANJE KULTURE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4CE0FF3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0469ED7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048757A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50,00%</w:t>
            </w:r>
          </w:p>
        </w:tc>
      </w:tr>
      <w:tr w:rsidR="00B62094" w:rsidRPr="00B62094" w14:paraId="084C1A07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4CA4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D617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SUFINANCIRANJE KULTURNIH MANIFESTACIJA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1821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99C7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67CC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50,00%</w:t>
            </w:r>
          </w:p>
        </w:tc>
      </w:tr>
      <w:tr w:rsidR="00B62094" w:rsidRPr="00B62094" w14:paraId="0BA55D64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A8F23C8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1015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05C9410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PREDŠKOLSKI ODGOJ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AA8EC93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3.849.480,00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D88972C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721.570,00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C1C4FAD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18,74%</w:t>
            </w:r>
          </w:p>
        </w:tc>
      </w:tr>
      <w:tr w:rsidR="00B62094" w:rsidRPr="00B62094" w14:paraId="1E7E79D9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7B6D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E3FC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SUFINANCIRANJE CIJENE DJEČJEG VRTIĆA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F6CA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1.466.480,00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7EB9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686.670,00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42CA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46,82%</w:t>
            </w:r>
          </w:p>
        </w:tc>
      </w:tr>
      <w:tr w:rsidR="00B62094" w:rsidRPr="00B62094" w14:paraId="0DEEB2EE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2C7B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A100003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62CB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DARIVANJE DJECE IZ VRTIĆA ZA SV. NIKOLU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E62F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43C9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3E08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B62094" w:rsidRPr="00B62094" w14:paraId="19716DE3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1713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K100002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F9BD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projekt: NADOGRADNJA DJEČJEG VRTIĆA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863A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2.375.000,00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2C40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34.900,00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4A2C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1,47%</w:t>
            </w:r>
          </w:p>
        </w:tc>
      </w:tr>
      <w:tr w:rsidR="00B62094" w:rsidRPr="00B62094" w14:paraId="0B110B5E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F915690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1016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5B29585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Program: OSNOVNO I SREDNJOŠKOLSKO OBRAZOVANJE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F1F0CE5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15.257.600,00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53E9784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88.448,25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D477321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0,58%</w:t>
            </w:r>
          </w:p>
        </w:tc>
      </w:tr>
      <w:tr w:rsidR="00B62094" w:rsidRPr="00B62094" w14:paraId="3255C278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D969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56D3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TEKUĆE POMOĆI OSNOVNOJ ŠKOLI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DA03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5426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EBFB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B62094" w:rsidRPr="00B62094" w14:paraId="411F27D6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514F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A100003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03C4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SUFINANCIRANJE PREDSTAVA ZA UČENIKE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354A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55D6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D99F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B62094" w:rsidRPr="00B62094" w14:paraId="0113AC28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25CA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A100006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A98C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SUFINANCIRANJE CIJENE PRIJEVOZA UČENIKA SREDNJIH ŠKOLA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40AB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173.000,00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ADAC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78.048,25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7941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45,11%</w:t>
            </w:r>
          </w:p>
        </w:tc>
      </w:tr>
      <w:tr w:rsidR="00B62094" w:rsidRPr="00B62094" w14:paraId="34722F13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2204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A100008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E917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POMOĆ MATURANTIMA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0366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5D6A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5AA3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80,00%</w:t>
            </w:r>
          </w:p>
        </w:tc>
      </w:tr>
      <w:tr w:rsidR="00B62094" w:rsidRPr="00B62094" w14:paraId="16990227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CAC4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A100010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7308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SUFINANCIRANJE TROŠKOVA UČENIKA KOJI BORAVE IZVAN ŠKŽ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CBBB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9.600,00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85E5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6.400,00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8E8A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66,67%</w:t>
            </w:r>
          </w:p>
        </w:tc>
      </w:tr>
      <w:tr w:rsidR="00B62094" w:rsidRPr="00B62094" w14:paraId="6986EE02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49D8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A100011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955E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SUFINANCIRANJE ŠKOLSKIH UDŽBENIKA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364D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0B2E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AA13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B62094" w:rsidRPr="00B62094" w14:paraId="4A116040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A2A2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K100001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0DDF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projekt: IZGRADNJA SPORTSKE DVORANE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08F0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D2CD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E6CD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B62094" w:rsidRPr="00B62094" w14:paraId="7E1E2017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7A64F72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1017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24273DF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VISOKO OBRAZOVANJE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A641957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D2CE496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E4A415C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67,27%</w:t>
            </w:r>
          </w:p>
        </w:tc>
      </w:tr>
      <w:tr w:rsidR="00B62094" w:rsidRPr="00B62094" w14:paraId="423ECADB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10FB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6C7E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FINANCIRANJE CIJENE PRIJEVOZA STUDENATA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C230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8FEC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F419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67,27%</w:t>
            </w:r>
          </w:p>
        </w:tc>
      </w:tr>
      <w:tr w:rsidR="00B62094" w:rsidRPr="00B62094" w14:paraId="447E3D1F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DF904ED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1018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53F0257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SOCIJALNA SKRB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D49A263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191.200,00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CE7A78D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E13A22B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17,26%</w:t>
            </w:r>
          </w:p>
        </w:tc>
      </w:tr>
      <w:tr w:rsidR="00B62094" w:rsidRPr="00B62094" w14:paraId="796F21EB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AF72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7272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POMOĆ ZA TROŠKOVE STANOVANJA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4493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31.200,00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87FB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7416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B62094" w:rsidRPr="00B62094" w14:paraId="34E4D43E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3014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44E9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NAKNADA ZA OPREMU ZA NOVOROĐENČAD U NOVCU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69B9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B832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35C6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29,00%</w:t>
            </w:r>
          </w:p>
        </w:tc>
      </w:tr>
      <w:tr w:rsidR="00B62094" w:rsidRPr="00B62094" w14:paraId="0ABBB18E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133B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A100003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ADED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POMOĆ SOCIJALNO UGROŽENIMA U NOVCU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41B9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543D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6FB7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20,00%</w:t>
            </w:r>
          </w:p>
        </w:tc>
      </w:tr>
      <w:tr w:rsidR="00B62094" w:rsidRPr="00B62094" w14:paraId="599C0DD3" w14:textId="77777777" w:rsidTr="001B0EC2">
        <w:trPr>
          <w:trHeight w:val="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5420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A100004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41A9" w14:textId="77777777" w:rsidR="00B62094" w:rsidRPr="00B62094" w:rsidRDefault="00B62094" w:rsidP="00B62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Aktivnost: POMOĆ SOCIJALNO UGROŽENIMA U NARAVI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A61E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AFCE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42B0" w14:textId="77777777" w:rsidR="00B62094" w:rsidRPr="00B62094" w:rsidRDefault="00B62094" w:rsidP="00B62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620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</w:tbl>
    <w:p w14:paraId="0578F434" w14:textId="4A2F5E03" w:rsidR="002C02F2" w:rsidRDefault="002C02F2"/>
    <w:p w14:paraId="16368211" w14:textId="44288C02" w:rsidR="001B0EC2" w:rsidRDefault="001B0EC2"/>
    <w:p w14:paraId="62900DA7" w14:textId="1806BDA4" w:rsidR="001B0EC2" w:rsidRPr="001B0EC2" w:rsidRDefault="001B0EC2" w:rsidP="001B0EC2">
      <w:pPr>
        <w:jc w:val="center"/>
        <w:rPr>
          <w:b/>
          <w:bCs/>
        </w:rPr>
      </w:pPr>
      <w:r w:rsidRPr="001B0EC2">
        <w:rPr>
          <w:b/>
          <w:bCs/>
        </w:rPr>
        <w:t>III. ZAVRŠNA ODREDBA</w:t>
      </w:r>
    </w:p>
    <w:p w14:paraId="1FCE2EB9" w14:textId="43E33737" w:rsidR="001B0EC2" w:rsidRDefault="001B0EC2" w:rsidP="001B0EC2">
      <w:pPr>
        <w:jc w:val="center"/>
      </w:pPr>
    </w:p>
    <w:p w14:paraId="7ECA01CF" w14:textId="55A60868" w:rsidR="001B0EC2" w:rsidRDefault="001B0EC2" w:rsidP="001B0EC2">
      <w:pPr>
        <w:jc w:val="center"/>
        <w:rPr>
          <w:b/>
          <w:bCs/>
        </w:rPr>
      </w:pPr>
      <w:r w:rsidRPr="001B0EC2">
        <w:rPr>
          <w:b/>
          <w:bCs/>
        </w:rPr>
        <w:t>Članak 4.</w:t>
      </w:r>
    </w:p>
    <w:p w14:paraId="5D9D50BA" w14:textId="772ECC54" w:rsidR="001B0EC2" w:rsidRPr="006811B4" w:rsidRDefault="001B0EC2" w:rsidP="001B0EC2">
      <w:pPr>
        <w:jc w:val="center"/>
      </w:pPr>
    </w:p>
    <w:p w14:paraId="5961ADC5" w14:textId="33EAF6D9" w:rsidR="001B0EC2" w:rsidRDefault="001B0EC2" w:rsidP="001B0EC2">
      <w:pPr>
        <w:jc w:val="both"/>
      </w:pPr>
      <w:r w:rsidRPr="006811B4">
        <w:t>Izvještaj o zaduživanju na domaćem i stranom tržištu novca i kapitala, Izvještaj o korištenj</w:t>
      </w:r>
      <w:r w:rsidR="006811B4" w:rsidRPr="006811B4">
        <w:t>u proračunske zalihe, Izvještaj o danim jamstvima i izdaci po jamstvima, Obrazloženje ostvarenja prihoda i primitaka, rashoda i izdataka te Izvještaj o provedbi plana programa, sastavni su dio Polugodišnjeg izvještaja o izvršenju Proračuna Općine Rogoznica za razdoblje od 01.01. do 30.06.2022. godine.</w:t>
      </w:r>
    </w:p>
    <w:p w14:paraId="580CBF5E" w14:textId="7C165F7F" w:rsidR="006811B4" w:rsidRDefault="006811B4" w:rsidP="001B0EC2">
      <w:pPr>
        <w:jc w:val="both"/>
      </w:pPr>
    </w:p>
    <w:p w14:paraId="015A8FFD" w14:textId="09B34F7F" w:rsidR="006811B4" w:rsidRDefault="006811B4" w:rsidP="006811B4">
      <w:pPr>
        <w:jc w:val="center"/>
        <w:rPr>
          <w:b/>
          <w:bCs/>
        </w:rPr>
      </w:pPr>
      <w:r w:rsidRPr="006811B4">
        <w:rPr>
          <w:b/>
          <w:bCs/>
        </w:rPr>
        <w:t>Članak 5.</w:t>
      </w:r>
    </w:p>
    <w:p w14:paraId="3EFD65E2" w14:textId="1A3A6DC7" w:rsidR="006811B4" w:rsidRPr="006811B4" w:rsidRDefault="006811B4" w:rsidP="006811B4">
      <w:pPr>
        <w:jc w:val="center"/>
      </w:pPr>
    </w:p>
    <w:p w14:paraId="4E921ED8" w14:textId="325F7CB6" w:rsidR="006811B4" w:rsidRPr="006811B4" w:rsidRDefault="006811B4" w:rsidP="006811B4">
      <w:pPr>
        <w:jc w:val="both"/>
      </w:pPr>
      <w:r w:rsidRPr="006811B4">
        <w:t>Polugodišnji izvještaj o izvršenju Proračuna Općine Rogoznica za razdoblje od 01.01. do 30.06.2022. godine objaviti će se na Internet stranicama Općine Rogoznica.</w:t>
      </w:r>
    </w:p>
    <w:p w14:paraId="14403327" w14:textId="113A3D78" w:rsidR="006811B4" w:rsidRDefault="006811B4" w:rsidP="006811B4">
      <w:pPr>
        <w:jc w:val="both"/>
      </w:pPr>
      <w:r w:rsidRPr="006811B4">
        <w:t>Opći i posebni dio polugodišnjeg izvještaja o izvršenju Proračuna Općine Rogoznica za razdoblje od 01.01. do 30.06.2022. objaviti će se u „Službenom vjesniku Općine Rogoznica“.</w:t>
      </w:r>
    </w:p>
    <w:p w14:paraId="0254E376" w14:textId="0DA6E88F" w:rsidR="00791AC9" w:rsidRDefault="00791AC9" w:rsidP="006811B4">
      <w:pPr>
        <w:jc w:val="both"/>
      </w:pPr>
    </w:p>
    <w:p w14:paraId="4BC3DA04" w14:textId="77777777" w:rsidR="00142A82" w:rsidRDefault="00142A82" w:rsidP="006811B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7"/>
        <w:gridCol w:w="2761"/>
        <w:gridCol w:w="3034"/>
      </w:tblGrid>
      <w:tr w:rsidR="00F15074" w:rsidRPr="00142A82" w14:paraId="5B7D9909" w14:textId="77777777" w:rsidTr="00EC2EBF">
        <w:tc>
          <w:tcPr>
            <w:tcW w:w="3369" w:type="dxa"/>
            <w:hideMark/>
          </w:tcPr>
          <w:p w14:paraId="0476CE49" w14:textId="3DDBF2EA" w:rsidR="00F15074" w:rsidRPr="00142A82" w:rsidRDefault="00F15074" w:rsidP="00F15074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hr-HR"/>
              </w:rPr>
            </w:pPr>
            <w:r w:rsidRPr="00142A82">
              <w:rPr>
                <w:rFonts w:asciiTheme="minorHAnsi" w:eastAsia="Times New Roman" w:hAnsiTheme="minorHAnsi" w:cs="Times New Roman"/>
                <w:sz w:val="24"/>
                <w:szCs w:val="24"/>
                <w:lang w:eastAsia="hr-HR"/>
              </w:rPr>
              <w:t>KLASA: 400-08/22-01/4</w:t>
            </w:r>
          </w:p>
        </w:tc>
        <w:tc>
          <w:tcPr>
            <w:tcW w:w="2823" w:type="dxa"/>
            <w:hideMark/>
          </w:tcPr>
          <w:p w14:paraId="5CD48A7A" w14:textId="77777777" w:rsidR="00F15074" w:rsidRPr="00142A82" w:rsidRDefault="00F15074" w:rsidP="00F15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hr-HR"/>
              </w:rPr>
            </w:pPr>
            <w:r w:rsidRPr="00142A82">
              <w:rPr>
                <w:rFonts w:asciiTheme="minorHAnsi" w:eastAsia="Times New Roman" w:hAnsiTheme="minorHAnsi" w:cs="Times New Roman"/>
                <w:sz w:val="24"/>
                <w:szCs w:val="24"/>
                <w:lang w:eastAsia="hr-HR"/>
              </w:rPr>
              <w:t>OPĆINSKO VIJEĆE</w:t>
            </w:r>
          </w:p>
        </w:tc>
        <w:tc>
          <w:tcPr>
            <w:tcW w:w="3096" w:type="dxa"/>
            <w:hideMark/>
          </w:tcPr>
          <w:p w14:paraId="60D160DB" w14:textId="77777777" w:rsidR="00F15074" w:rsidRPr="00142A82" w:rsidRDefault="00F15074" w:rsidP="00F15074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hr-HR"/>
              </w:rPr>
            </w:pPr>
            <w:r w:rsidRPr="00142A82">
              <w:rPr>
                <w:rFonts w:asciiTheme="minorHAnsi" w:eastAsia="Times New Roman" w:hAnsiTheme="minorHAnsi" w:cs="Times New Roman"/>
                <w:sz w:val="24"/>
                <w:szCs w:val="24"/>
                <w:lang w:eastAsia="hr-HR"/>
              </w:rPr>
              <w:t xml:space="preserve">              PREDSJEDNICA</w:t>
            </w:r>
          </w:p>
        </w:tc>
      </w:tr>
      <w:tr w:rsidR="00F15074" w:rsidRPr="00142A82" w14:paraId="3B052400" w14:textId="77777777" w:rsidTr="00EC2EBF">
        <w:tc>
          <w:tcPr>
            <w:tcW w:w="3369" w:type="dxa"/>
            <w:hideMark/>
          </w:tcPr>
          <w:p w14:paraId="7C64C230" w14:textId="1B97E464" w:rsidR="00F15074" w:rsidRPr="00142A82" w:rsidRDefault="00F15074" w:rsidP="00F15074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hr-HR"/>
              </w:rPr>
            </w:pPr>
            <w:r w:rsidRPr="00142A82">
              <w:rPr>
                <w:rFonts w:asciiTheme="minorHAnsi" w:eastAsia="Times New Roman" w:hAnsiTheme="minorHAnsi" w:cs="Times New Roman"/>
                <w:sz w:val="24"/>
                <w:szCs w:val="24"/>
                <w:lang w:val="es-ES_tradnl" w:eastAsia="hr-HR"/>
              </w:rPr>
              <w:t>URBROJ</w:t>
            </w:r>
            <w:r w:rsidRPr="00142A82">
              <w:rPr>
                <w:rFonts w:asciiTheme="minorHAnsi" w:eastAsia="Times New Roman" w:hAnsiTheme="minorHAnsi" w:cs="Times New Roman"/>
                <w:sz w:val="24"/>
                <w:szCs w:val="24"/>
                <w:lang w:eastAsia="hr-HR"/>
              </w:rPr>
              <w:t>: 2182-12-01/22-1</w:t>
            </w:r>
          </w:p>
        </w:tc>
        <w:tc>
          <w:tcPr>
            <w:tcW w:w="2823" w:type="dxa"/>
            <w:hideMark/>
          </w:tcPr>
          <w:p w14:paraId="407A9610" w14:textId="77777777" w:rsidR="00F15074" w:rsidRPr="00142A82" w:rsidRDefault="00F15074" w:rsidP="00F15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hr-HR"/>
              </w:rPr>
            </w:pPr>
            <w:r w:rsidRPr="00142A82">
              <w:rPr>
                <w:rFonts w:asciiTheme="minorHAnsi" w:eastAsia="Times New Roman" w:hAnsiTheme="minorHAnsi" w:cs="Times New Roman"/>
                <w:sz w:val="24"/>
                <w:szCs w:val="24"/>
                <w:lang w:val="es-ES_tradnl" w:eastAsia="hr-HR"/>
              </w:rPr>
              <w:t>OP</w:t>
            </w:r>
            <w:r w:rsidRPr="00142A82">
              <w:rPr>
                <w:rFonts w:asciiTheme="minorHAnsi" w:eastAsia="Times New Roman" w:hAnsiTheme="minorHAnsi" w:cs="Times New Roman"/>
                <w:sz w:val="24"/>
                <w:szCs w:val="24"/>
                <w:lang w:eastAsia="hr-HR"/>
              </w:rPr>
              <w:t>Ć</w:t>
            </w:r>
            <w:r w:rsidRPr="00142A82">
              <w:rPr>
                <w:rFonts w:asciiTheme="minorHAnsi" w:eastAsia="Times New Roman" w:hAnsiTheme="minorHAnsi" w:cs="Times New Roman"/>
                <w:sz w:val="24"/>
                <w:szCs w:val="24"/>
                <w:lang w:val="es-ES_tradnl" w:eastAsia="hr-HR"/>
              </w:rPr>
              <w:t>INE</w:t>
            </w:r>
            <w:r w:rsidRPr="00142A82">
              <w:rPr>
                <w:rFonts w:asciiTheme="minorHAnsi" w:eastAsia="Times New Roman" w:hAnsiTheme="minorHAnsi" w:cs="Times New Roman"/>
                <w:sz w:val="24"/>
                <w:szCs w:val="24"/>
                <w:lang w:eastAsia="hr-HR"/>
              </w:rPr>
              <w:t xml:space="preserve"> </w:t>
            </w:r>
            <w:r w:rsidRPr="00142A82">
              <w:rPr>
                <w:rFonts w:asciiTheme="minorHAnsi" w:eastAsia="Times New Roman" w:hAnsiTheme="minorHAnsi" w:cs="Times New Roman"/>
                <w:sz w:val="24"/>
                <w:szCs w:val="24"/>
                <w:lang w:val="es-ES_tradnl" w:eastAsia="hr-HR"/>
              </w:rPr>
              <w:t>ROGOZNICA</w:t>
            </w:r>
          </w:p>
        </w:tc>
        <w:tc>
          <w:tcPr>
            <w:tcW w:w="3096" w:type="dxa"/>
          </w:tcPr>
          <w:p w14:paraId="39DBA992" w14:textId="00811FA4" w:rsidR="00F15074" w:rsidRPr="00142A82" w:rsidRDefault="00106B0B" w:rsidP="00106B0B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hr-HR"/>
              </w:rPr>
              <w:t xml:space="preserve">              Sandra Jakelić,v.r.</w:t>
            </w:r>
          </w:p>
        </w:tc>
      </w:tr>
      <w:tr w:rsidR="00F15074" w:rsidRPr="00142A82" w14:paraId="508521AF" w14:textId="77777777" w:rsidTr="00EC2EBF">
        <w:tc>
          <w:tcPr>
            <w:tcW w:w="3369" w:type="dxa"/>
            <w:hideMark/>
          </w:tcPr>
          <w:p w14:paraId="4F42E54C" w14:textId="0C4D1C16" w:rsidR="00F15074" w:rsidRPr="00142A82" w:rsidRDefault="00F15074" w:rsidP="00F15074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hr-HR"/>
              </w:rPr>
            </w:pPr>
            <w:r w:rsidRPr="00142A82">
              <w:rPr>
                <w:rFonts w:asciiTheme="minorHAnsi" w:eastAsia="Times New Roman" w:hAnsiTheme="minorHAnsi" w:cs="Times New Roman"/>
                <w:sz w:val="24"/>
                <w:szCs w:val="24"/>
                <w:lang w:val="es-ES_tradnl" w:eastAsia="hr-HR"/>
              </w:rPr>
              <w:t>Rogoznica</w:t>
            </w:r>
            <w:r w:rsidRPr="00142A82">
              <w:rPr>
                <w:rFonts w:asciiTheme="minorHAnsi" w:eastAsia="Times New Roman" w:hAnsiTheme="minorHAnsi" w:cs="Times New Roman"/>
                <w:sz w:val="24"/>
                <w:szCs w:val="24"/>
                <w:lang w:eastAsia="hr-HR"/>
              </w:rPr>
              <w:t>, 15.</w:t>
            </w:r>
            <w:r w:rsidR="00EC2EBF">
              <w:rPr>
                <w:rFonts w:asciiTheme="minorHAnsi" w:eastAsia="Times New Roman" w:hAnsiTheme="minorHAnsi" w:cs="Times New Roman"/>
                <w:sz w:val="24"/>
                <w:szCs w:val="24"/>
                <w:lang w:eastAsia="hr-HR"/>
              </w:rPr>
              <w:t xml:space="preserve"> </w:t>
            </w:r>
            <w:r w:rsidRPr="00142A82">
              <w:rPr>
                <w:rFonts w:asciiTheme="minorHAnsi" w:eastAsia="Times New Roman" w:hAnsiTheme="minorHAnsi" w:cs="Times New Roman"/>
                <w:sz w:val="24"/>
                <w:szCs w:val="24"/>
                <w:lang w:eastAsia="hr-HR"/>
              </w:rPr>
              <w:t>rujna 2022.</w:t>
            </w:r>
          </w:p>
        </w:tc>
        <w:tc>
          <w:tcPr>
            <w:tcW w:w="2823" w:type="dxa"/>
          </w:tcPr>
          <w:p w14:paraId="54637185" w14:textId="77777777" w:rsidR="00F15074" w:rsidRPr="00142A82" w:rsidRDefault="00F15074" w:rsidP="00F15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96" w:type="dxa"/>
            <w:hideMark/>
          </w:tcPr>
          <w:p w14:paraId="0606DE27" w14:textId="775B3159" w:rsidR="00F15074" w:rsidRPr="00142A82" w:rsidRDefault="00F15074" w:rsidP="00106B0B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hr-HR"/>
              </w:rPr>
            </w:pPr>
            <w:r w:rsidRPr="00142A82">
              <w:rPr>
                <w:rFonts w:asciiTheme="minorHAnsi" w:eastAsia="Times New Roman" w:hAnsiTheme="minorHAnsi" w:cs="Times New Roman"/>
                <w:sz w:val="24"/>
                <w:szCs w:val="24"/>
                <w:lang w:eastAsia="hr-HR"/>
              </w:rPr>
              <w:t xml:space="preserve">              </w:t>
            </w:r>
          </w:p>
        </w:tc>
      </w:tr>
    </w:tbl>
    <w:p w14:paraId="57345C64" w14:textId="77777777" w:rsidR="00791AC9" w:rsidRPr="006811B4" w:rsidRDefault="00791AC9" w:rsidP="006811B4">
      <w:pPr>
        <w:jc w:val="both"/>
      </w:pPr>
    </w:p>
    <w:sectPr w:rsidR="00791AC9" w:rsidRPr="006811B4" w:rsidSect="00F1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F20B8" w14:textId="77777777" w:rsidR="00937021" w:rsidRDefault="00937021" w:rsidP="00BC56E9">
      <w:pPr>
        <w:spacing w:after="0" w:line="240" w:lineRule="auto"/>
      </w:pPr>
      <w:r>
        <w:separator/>
      </w:r>
    </w:p>
  </w:endnote>
  <w:endnote w:type="continuationSeparator" w:id="0">
    <w:p w14:paraId="78E34308" w14:textId="77777777" w:rsidR="00937021" w:rsidRDefault="00937021" w:rsidP="00BC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3931422"/>
      <w:docPartObj>
        <w:docPartGallery w:val="Page Numbers (Bottom of Page)"/>
        <w:docPartUnique/>
      </w:docPartObj>
    </w:sdtPr>
    <w:sdtEndPr/>
    <w:sdtContent>
      <w:p w14:paraId="11A844A8" w14:textId="6FB45F81" w:rsidR="00EC2EBF" w:rsidRDefault="00EC2EB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4CC">
          <w:rPr>
            <w:noProof/>
          </w:rPr>
          <w:t>34</w:t>
        </w:r>
        <w:r>
          <w:fldChar w:fldCharType="end"/>
        </w:r>
      </w:p>
    </w:sdtContent>
  </w:sdt>
  <w:p w14:paraId="025FBEF0" w14:textId="77777777" w:rsidR="00EC2EBF" w:rsidRDefault="00EC2EB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04B31" w14:textId="77777777" w:rsidR="00937021" w:rsidRDefault="00937021" w:rsidP="00BC56E9">
      <w:pPr>
        <w:spacing w:after="0" w:line="240" w:lineRule="auto"/>
      </w:pPr>
      <w:r>
        <w:separator/>
      </w:r>
    </w:p>
  </w:footnote>
  <w:footnote w:type="continuationSeparator" w:id="0">
    <w:p w14:paraId="4B746100" w14:textId="77777777" w:rsidR="00937021" w:rsidRDefault="00937021" w:rsidP="00BC5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5FF1"/>
    <w:multiLevelType w:val="hybridMultilevel"/>
    <w:tmpl w:val="B9C8D906"/>
    <w:lvl w:ilvl="0" w:tplc="DED88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30286"/>
    <w:multiLevelType w:val="hybridMultilevel"/>
    <w:tmpl w:val="062E8268"/>
    <w:lvl w:ilvl="0" w:tplc="56C675A6">
      <w:start w:val="1"/>
      <w:numFmt w:val="bullet"/>
      <w:lvlText w:val="-"/>
      <w:lvlJc w:val="left"/>
      <w:pPr>
        <w:ind w:left="720" w:hanging="360"/>
      </w:pPr>
      <w:rPr>
        <w:rFonts w:ascii="Calibri" w:eastAsia="Lucida Sans Unicode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73F3B"/>
    <w:multiLevelType w:val="hybridMultilevel"/>
    <w:tmpl w:val="AAA40848"/>
    <w:lvl w:ilvl="0" w:tplc="CCCA182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4CF7E3B"/>
    <w:multiLevelType w:val="hybridMultilevel"/>
    <w:tmpl w:val="23D06FEA"/>
    <w:lvl w:ilvl="0" w:tplc="12AEF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A7E77"/>
    <w:multiLevelType w:val="hybridMultilevel"/>
    <w:tmpl w:val="52781B7E"/>
    <w:lvl w:ilvl="0" w:tplc="AE463E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D7B311F"/>
    <w:multiLevelType w:val="hybridMultilevel"/>
    <w:tmpl w:val="7DBC0040"/>
    <w:lvl w:ilvl="0" w:tplc="56C675A6">
      <w:start w:val="1"/>
      <w:numFmt w:val="bullet"/>
      <w:lvlText w:val="-"/>
      <w:lvlJc w:val="left"/>
      <w:pPr>
        <w:ind w:left="720" w:hanging="360"/>
      </w:pPr>
      <w:rPr>
        <w:rFonts w:ascii="Calibri" w:eastAsia="Lucida Sans Unicode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33E5D"/>
    <w:multiLevelType w:val="hybridMultilevel"/>
    <w:tmpl w:val="277E8C78"/>
    <w:lvl w:ilvl="0" w:tplc="6234DB1C">
      <w:start w:val="1"/>
      <w:numFmt w:val="upperRoman"/>
      <w:lvlText w:val="%1."/>
      <w:lvlJc w:val="left"/>
      <w:pPr>
        <w:ind w:left="2422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782" w:hanging="360"/>
      </w:pPr>
    </w:lvl>
    <w:lvl w:ilvl="2" w:tplc="041A001B" w:tentative="1">
      <w:start w:val="1"/>
      <w:numFmt w:val="lowerRoman"/>
      <w:lvlText w:val="%3."/>
      <w:lvlJc w:val="right"/>
      <w:pPr>
        <w:ind w:left="3502" w:hanging="180"/>
      </w:pPr>
    </w:lvl>
    <w:lvl w:ilvl="3" w:tplc="041A000F" w:tentative="1">
      <w:start w:val="1"/>
      <w:numFmt w:val="decimal"/>
      <w:lvlText w:val="%4."/>
      <w:lvlJc w:val="left"/>
      <w:pPr>
        <w:ind w:left="4222" w:hanging="360"/>
      </w:pPr>
    </w:lvl>
    <w:lvl w:ilvl="4" w:tplc="041A0019" w:tentative="1">
      <w:start w:val="1"/>
      <w:numFmt w:val="lowerLetter"/>
      <w:lvlText w:val="%5."/>
      <w:lvlJc w:val="left"/>
      <w:pPr>
        <w:ind w:left="4942" w:hanging="360"/>
      </w:pPr>
    </w:lvl>
    <w:lvl w:ilvl="5" w:tplc="041A001B" w:tentative="1">
      <w:start w:val="1"/>
      <w:numFmt w:val="lowerRoman"/>
      <w:lvlText w:val="%6."/>
      <w:lvlJc w:val="right"/>
      <w:pPr>
        <w:ind w:left="5662" w:hanging="180"/>
      </w:pPr>
    </w:lvl>
    <w:lvl w:ilvl="6" w:tplc="041A000F" w:tentative="1">
      <w:start w:val="1"/>
      <w:numFmt w:val="decimal"/>
      <w:lvlText w:val="%7."/>
      <w:lvlJc w:val="left"/>
      <w:pPr>
        <w:ind w:left="6382" w:hanging="360"/>
      </w:pPr>
    </w:lvl>
    <w:lvl w:ilvl="7" w:tplc="041A0019" w:tentative="1">
      <w:start w:val="1"/>
      <w:numFmt w:val="lowerLetter"/>
      <w:lvlText w:val="%8."/>
      <w:lvlJc w:val="left"/>
      <w:pPr>
        <w:ind w:left="7102" w:hanging="360"/>
      </w:pPr>
    </w:lvl>
    <w:lvl w:ilvl="8" w:tplc="041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605F729C"/>
    <w:multiLevelType w:val="hybridMultilevel"/>
    <w:tmpl w:val="8E46A364"/>
    <w:lvl w:ilvl="0" w:tplc="FC1ECB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9873C2"/>
    <w:multiLevelType w:val="hybridMultilevel"/>
    <w:tmpl w:val="1960C12C"/>
    <w:lvl w:ilvl="0" w:tplc="1B9EFD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07F48"/>
    <w:multiLevelType w:val="hybridMultilevel"/>
    <w:tmpl w:val="A7166D5E"/>
    <w:lvl w:ilvl="0" w:tplc="56C675A6">
      <w:start w:val="1"/>
      <w:numFmt w:val="bullet"/>
      <w:lvlText w:val="-"/>
      <w:lvlJc w:val="left"/>
      <w:pPr>
        <w:ind w:left="1146" w:hanging="360"/>
      </w:pPr>
      <w:rPr>
        <w:rFonts w:ascii="Calibri" w:eastAsia="Lucida Sans Unicode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A6B30A1"/>
    <w:multiLevelType w:val="hybridMultilevel"/>
    <w:tmpl w:val="20BAD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15D12"/>
    <w:multiLevelType w:val="hybridMultilevel"/>
    <w:tmpl w:val="55262726"/>
    <w:lvl w:ilvl="0" w:tplc="7CAE8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B7"/>
    <w:rsid w:val="00006BDB"/>
    <w:rsid w:val="00011745"/>
    <w:rsid w:val="00013924"/>
    <w:rsid w:val="00043852"/>
    <w:rsid w:val="00047D57"/>
    <w:rsid w:val="00083D48"/>
    <w:rsid w:val="000D1009"/>
    <w:rsid w:val="000D7188"/>
    <w:rsid w:val="000E7E8E"/>
    <w:rsid w:val="0010453B"/>
    <w:rsid w:val="00106B0B"/>
    <w:rsid w:val="00113F6D"/>
    <w:rsid w:val="0011709E"/>
    <w:rsid w:val="00142A82"/>
    <w:rsid w:val="00152400"/>
    <w:rsid w:val="00161C7E"/>
    <w:rsid w:val="0016643E"/>
    <w:rsid w:val="00182500"/>
    <w:rsid w:val="001B0EC2"/>
    <w:rsid w:val="001B3728"/>
    <w:rsid w:val="001C3C96"/>
    <w:rsid w:val="001D77E2"/>
    <w:rsid w:val="00206CBB"/>
    <w:rsid w:val="002248EE"/>
    <w:rsid w:val="00247696"/>
    <w:rsid w:val="002614E1"/>
    <w:rsid w:val="00267EB8"/>
    <w:rsid w:val="002A3BEE"/>
    <w:rsid w:val="002C02F2"/>
    <w:rsid w:val="002C1214"/>
    <w:rsid w:val="002C1E81"/>
    <w:rsid w:val="002F605D"/>
    <w:rsid w:val="00334FFA"/>
    <w:rsid w:val="00352E03"/>
    <w:rsid w:val="00366B2E"/>
    <w:rsid w:val="00380C28"/>
    <w:rsid w:val="003813B4"/>
    <w:rsid w:val="00383E47"/>
    <w:rsid w:val="00395FB4"/>
    <w:rsid w:val="003F5898"/>
    <w:rsid w:val="00423AE0"/>
    <w:rsid w:val="00426892"/>
    <w:rsid w:val="00433B38"/>
    <w:rsid w:val="00435A85"/>
    <w:rsid w:val="00441A1A"/>
    <w:rsid w:val="0046374B"/>
    <w:rsid w:val="00473BFA"/>
    <w:rsid w:val="00475349"/>
    <w:rsid w:val="004849C7"/>
    <w:rsid w:val="00487EA6"/>
    <w:rsid w:val="004A5E75"/>
    <w:rsid w:val="004B67A0"/>
    <w:rsid w:val="004B7E5A"/>
    <w:rsid w:val="004C4375"/>
    <w:rsid w:val="004C706E"/>
    <w:rsid w:val="004D2DC7"/>
    <w:rsid w:val="004D693D"/>
    <w:rsid w:val="004D7592"/>
    <w:rsid w:val="004F2950"/>
    <w:rsid w:val="004F7BF5"/>
    <w:rsid w:val="0050597A"/>
    <w:rsid w:val="00526CC8"/>
    <w:rsid w:val="005370BB"/>
    <w:rsid w:val="005434BE"/>
    <w:rsid w:val="00564C0F"/>
    <w:rsid w:val="0057024B"/>
    <w:rsid w:val="00595160"/>
    <w:rsid w:val="005A2B81"/>
    <w:rsid w:val="005B4CB8"/>
    <w:rsid w:val="005C4782"/>
    <w:rsid w:val="00623EB9"/>
    <w:rsid w:val="006268B7"/>
    <w:rsid w:val="00641603"/>
    <w:rsid w:val="00645912"/>
    <w:rsid w:val="00654623"/>
    <w:rsid w:val="006639FD"/>
    <w:rsid w:val="00675FA5"/>
    <w:rsid w:val="006811B4"/>
    <w:rsid w:val="00684550"/>
    <w:rsid w:val="0068573D"/>
    <w:rsid w:val="00695F81"/>
    <w:rsid w:val="006B07E9"/>
    <w:rsid w:val="006B579A"/>
    <w:rsid w:val="006D3D75"/>
    <w:rsid w:val="00705C5C"/>
    <w:rsid w:val="00777339"/>
    <w:rsid w:val="0079004F"/>
    <w:rsid w:val="00791AC9"/>
    <w:rsid w:val="007B348E"/>
    <w:rsid w:val="007D6E74"/>
    <w:rsid w:val="00825CCE"/>
    <w:rsid w:val="00826ECD"/>
    <w:rsid w:val="00832105"/>
    <w:rsid w:val="00836A49"/>
    <w:rsid w:val="008562AC"/>
    <w:rsid w:val="00865A62"/>
    <w:rsid w:val="0088446C"/>
    <w:rsid w:val="00895F9C"/>
    <w:rsid w:val="008B0AE0"/>
    <w:rsid w:val="008B7C69"/>
    <w:rsid w:val="008E4102"/>
    <w:rsid w:val="008E65F5"/>
    <w:rsid w:val="008F5863"/>
    <w:rsid w:val="009133D7"/>
    <w:rsid w:val="00937021"/>
    <w:rsid w:val="00940212"/>
    <w:rsid w:val="009465F7"/>
    <w:rsid w:val="00954F2B"/>
    <w:rsid w:val="009B6F7C"/>
    <w:rsid w:val="00A14383"/>
    <w:rsid w:val="00A20F01"/>
    <w:rsid w:val="00A2612A"/>
    <w:rsid w:val="00A55C65"/>
    <w:rsid w:val="00A858DD"/>
    <w:rsid w:val="00AA2D6E"/>
    <w:rsid w:val="00AB5466"/>
    <w:rsid w:val="00AB6D44"/>
    <w:rsid w:val="00AE1B39"/>
    <w:rsid w:val="00AE7C01"/>
    <w:rsid w:val="00B07781"/>
    <w:rsid w:val="00B07D4D"/>
    <w:rsid w:val="00B11893"/>
    <w:rsid w:val="00B42B65"/>
    <w:rsid w:val="00B457AA"/>
    <w:rsid w:val="00B62094"/>
    <w:rsid w:val="00B96139"/>
    <w:rsid w:val="00BC56E9"/>
    <w:rsid w:val="00BC6822"/>
    <w:rsid w:val="00BD57BD"/>
    <w:rsid w:val="00BE5C60"/>
    <w:rsid w:val="00C104CC"/>
    <w:rsid w:val="00C21462"/>
    <w:rsid w:val="00C70228"/>
    <w:rsid w:val="00C80462"/>
    <w:rsid w:val="00C93F45"/>
    <w:rsid w:val="00C977C9"/>
    <w:rsid w:val="00CB51AE"/>
    <w:rsid w:val="00CB5F94"/>
    <w:rsid w:val="00CD7AFB"/>
    <w:rsid w:val="00CE6D80"/>
    <w:rsid w:val="00D206E7"/>
    <w:rsid w:val="00D50330"/>
    <w:rsid w:val="00D551E3"/>
    <w:rsid w:val="00D737BD"/>
    <w:rsid w:val="00DB313D"/>
    <w:rsid w:val="00DB6BD7"/>
    <w:rsid w:val="00E1364A"/>
    <w:rsid w:val="00E40E1B"/>
    <w:rsid w:val="00E6661A"/>
    <w:rsid w:val="00E71C93"/>
    <w:rsid w:val="00E8058F"/>
    <w:rsid w:val="00E9273D"/>
    <w:rsid w:val="00EA512F"/>
    <w:rsid w:val="00EB1521"/>
    <w:rsid w:val="00EB226B"/>
    <w:rsid w:val="00EC2EBF"/>
    <w:rsid w:val="00EC44F6"/>
    <w:rsid w:val="00ED60AC"/>
    <w:rsid w:val="00EF6B11"/>
    <w:rsid w:val="00F07B7E"/>
    <w:rsid w:val="00F15074"/>
    <w:rsid w:val="00F17DFC"/>
    <w:rsid w:val="00F23F53"/>
    <w:rsid w:val="00F27872"/>
    <w:rsid w:val="00F53372"/>
    <w:rsid w:val="00F73D52"/>
    <w:rsid w:val="00FD5DEE"/>
    <w:rsid w:val="00FD70B2"/>
    <w:rsid w:val="00FD7275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909F"/>
  <w15:chartTrackingRefBased/>
  <w15:docId w15:val="{9645F0C9-A863-4807-94D0-AC58D1D6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8B7"/>
    <w:rPr>
      <w:rFonts w:ascii="Calibri" w:eastAsia="Calibri" w:hAnsi="Calibri" w:cs="Calibri"/>
    </w:rPr>
  </w:style>
  <w:style w:type="paragraph" w:styleId="Naslov2">
    <w:name w:val="heading 2"/>
    <w:basedOn w:val="Normal"/>
    <w:next w:val="Normal"/>
    <w:link w:val="Naslov2Char"/>
    <w:qFormat/>
    <w:rsid w:val="006268B7"/>
    <w:pPr>
      <w:widowControl w:val="0"/>
      <w:tabs>
        <w:tab w:val="num" w:pos="0"/>
      </w:tabs>
      <w:suppressAutoHyphens/>
      <w:spacing w:after="0" w:line="240" w:lineRule="auto"/>
      <w:outlineLvl w:val="1"/>
    </w:pPr>
    <w:rPr>
      <w:rFonts w:ascii="Times New Roman" w:eastAsia="SimSun" w:hAnsi="Times New Roman" w:cs="Mangal"/>
      <w:b/>
      <w:bCs/>
      <w:i/>
      <w:iCs/>
      <w:kern w:val="1"/>
      <w:sz w:val="28"/>
      <w:szCs w:val="28"/>
      <w:lang w:eastAsia="hi-IN" w:bidi="hi-IN"/>
    </w:rPr>
  </w:style>
  <w:style w:type="paragraph" w:styleId="Naslov3">
    <w:name w:val="heading 3"/>
    <w:basedOn w:val="Normal"/>
    <w:next w:val="Normal"/>
    <w:link w:val="Naslov3Char"/>
    <w:qFormat/>
    <w:rsid w:val="006268B7"/>
    <w:pPr>
      <w:widowControl w:val="0"/>
      <w:tabs>
        <w:tab w:val="num" w:pos="0"/>
      </w:tabs>
      <w:suppressAutoHyphens/>
      <w:spacing w:after="0" w:line="240" w:lineRule="auto"/>
      <w:outlineLvl w:val="2"/>
    </w:pPr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paragraph" w:styleId="Naslov4">
    <w:name w:val="heading 4"/>
    <w:basedOn w:val="Normal"/>
    <w:next w:val="Normal"/>
    <w:link w:val="Naslov4Char"/>
    <w:qFormat/>
    <w:rsid w:val="006268B7"/>
    <w:pPr>
      <w:widowControl w:val="0"/>
      <w:tabs>
        <w:tab w:val="num" w:pos="0"/>
      </w:tabs>
      <w:suppressAutoHyphens/>
      <w:spacing w:after="0" w:line="240" w:lineRule="auto"/>
      <w:outlineLvl w:val="3"/>
    </w:pPr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paragraph" w:styleId="Naslov6">
    <w:name w:val="heading 6"/>
    <w:basedOn w:val="Normal"/>
    <w:next w:val="Normal"/>
    <w:link w:val="Naslov6Char"/>
    <w:qFormat/>
    <w:rsid w:val="006268B7"/>
    <w:pPr>
      <w:widowControl w:val="0"/>
      <w:tabs>
        <w:tab w:val="num" w:pos="0"/>
      </w:tabs>
      <w:suppressAutoHyphens/>
      <w:spacing w:after="0" w:line="240" w:lineRule="auto"/>
      <w:outlineLvl w:val="5"/>
    </w:pPr>
    <w:rPr>
      <w:rFonts w:ascii="Times New Roman" w:eastAsia="SimSun" w:hAnsi="Times New Roman" w:cs="Mangal"/>
      <w:b/>
      <w:bCs/>
      <w:kern w:val="1"/>
      <w:sz w:val="18"/>
      <w:szCs w:val="18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268B7"/>
    <w:rPr>
      <w:rFonts w:ascii="Times New Roman" w:eastAsia="SimSun" w:hAnsi="Times New Roman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Naslov3Char">
    <w:name w:val="Naslov 3 Char"/>
    <w:basedOn w:val="Zadanifontodlomka"/>
    <w:link w:val="Naslov3"/>
    <w:rsid w:val="006268B7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Naslov4Char">
    <w:name w:val="Naslov 4 Char"/>
    <w:basedOn w:val="Zadanifontodlomka"/>
    <w:link w:val="Naslov4"/>
    <w:rsid w:val="006268B7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Naslov6Char">
    <w:name w:val="Naslov 6 Char"/>
    <w:basedOn w:val="Zadanifontodlomka"/>
    <w:link w:val="Naslov6"/>
    <w:rsid w:val="006268B7"/>
    <w:rPr>
      <w:rFonts w:ascii="Times New Roman" w:eastAsia="SimSun" w:hAnsi="Times New Roman" w:cs="Mangal"/>
      <w:b/>
      <w:bCs/>
      <w:kern w:val="1"/>
      <w:sz w:val="18"/>
      <w:szCs w:val="18"/>
      <w:lang w:eastAsia="hi-IN" w:bidi="hi-IN"/>
    </w:rPr>
  </w:style>
  <w:style w:type="paragraph" w:styleId="Odlomakpopisa">
    <w:name w:val="List Paragraph"/>
    <w:basedOn w:val="Normal"/>
    <w:uiPriority w:val="34"/>
    <w:qFormat/>
    <w:rsid w:val="006268B7"/>
    <w:pPr>
      <w:ind w:left="720"/>
    </w:pPr>
  </w:style>
  <w:style w:type="paragraph" w:customStyle="1" w:styleId="Default">
    <w:name w:val="Default"/>
    <w:uiPriority w:val="99"/>
    <w:rsid w:val="006268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eza">
    <w:name w:val="Hyperlink"/>
    <w:uiPriority w:val="99"/>
    <w:rsid w:val="006268B7"/>
    <w:rPr>
      <w:color w:val="auto"/>
      <w:u w:val="single"/>
    </w:rPr>
  </w:style>
  <w:style w:type="character" w:styleId="SlijeenaHiperveza">
    <w:name w:val="FollowedHyperlink"/>
    <w:uiPriority w:val="99"/>
    <w:semiHidden/>
    <w:rsid w:val="006268B7"/>
    <w:rPr>
      <w:color w:val="auto"/>
      <w:u w:val="single"/>
    </w:rPr>
  </w:style>
  <w:style w:type="paragraph" w:customStyle="1" w:styleId="xl65">
    <w:name w:val="xl65"/>
    <w:basedOn w:val="Normal"/>
    <w:rsid w:val="006268B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6268B7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7">
    <w:name w:val="xl67"/>
    <w:basedOn w:val="Normal"/>
    <w:rsid w:val="006268B7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8">
    <w:name w:val="xl68"/>
    <w:basedOn w:val="Normal"/>
    <w:rsid w:val="006268B7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9">
    <w:name w:val="xl69"/>
    <w:basedOn w:val="Normal"/>
    <w:rsid w:val="006268B7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0">
    <w:name w:val="xl70"/>
    <w:basedOn w:val="Normal"/>
    <w:rsid w:val="006268B7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1">
    <w:name w:val="xl71"/>
    <w:basedOn w:val="Normal"/>
    <w:rsid w:val="006268B7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2">
    <w:name w:val="xl72"/>
    <w:basedOn w:val="Normal"/>
    <w:rsid w:val="006268B7"/>
    <w:pP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3">
    <w:name w:val="xl73"/>
    <w:basedOn w:val="Normal"/>
    <w:rsid w:val="006268B7"/>
    <w:pP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4">
    <w:name w:val="xl74"/>
    <w:basedOn w:val="Normal"/>
    <w:rsid w:val="006268B7"/>
    <w:pP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5">
    <w:name w:val="xl75"/>
    <w:basedOn w:val="Normal"/>
    <w:rsid w:val="006268B7"/>
    <w:pPr>
      <w:shd w:val="clear" w:color="000000" w:fill="505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6">
    <w:name w:val="xl76"/>
    <w:basedOn w:val="Normal"/>
    <w:rsid w:val="006268B7"/>
    <w:pPr>
      <w:shd w:val="clear" w:color="000000" w:fill="505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7">
    <w:name w:val="xl77"/>
    <w:basedOn w:val="Normal"/>
    <w:rsid w:val="006268B7"/>
    <w:pPr>
      <w:shd w:val="clear" w:color="000000" w:fill="505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8">
    <w:name w:val="xl78"/>
    <w:basedOn w:val="Normal"/>
    <w:rsid w:val="006268B7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9">
    <w:name w:val="xl79"/>
    <w:basedOn w:val="Normal"/>
    <w:rsid w:val="006268B7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0">
    <w:name w:val="xl80"/>
    <w:basedOn w:val="Normal"/>
    <w:rsid w:val="006268B7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1">
    <w:name w:val="xl81"/>
    <w:basedOn w:val="Normal"/>
    <w:rsid w:val="006268B7"/>
    <w:pPr>
      <w:shd w:val="clear" w:color="000000" w:fill="AAD5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6268B7"/>
    <w:pPr>
      <w:shd w:val="clear" w:color="000000" w:fill="AAD5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6268B7"/>
    <w:pPr>
      <w:shd w:val="clear" w:color="000000" w:fill="AAD5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6268B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6268B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6268B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7">
    <w:name w:val="xl87"/>
    <w:basedOn w:val="Normal"/>
    <w:rsid w:val="0062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8">
    <w:name w:val="xl88"/>
    <w:basedOn w:val="Normal"/>
    <w:rsid w:val="0062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9">
    <w:name w:val="xl89"/>
    <w:basedOn w:val="Normal"/>
    <w:rsid w:val="0062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0">
    <w:name w:val="xl90"/>
    <w:basedOn w:val="Normal"/>
    <w:rsid w:val="0062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62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2">
    <w:name w:val="xl92"/>
    <w:basedOn w:val="Normal"/>
    <w:rsid w:val="0062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3">
    <w:name w:val="xl93"/>
    <w:basedOn w:val="Normal"/>
    <w:rsid w:val="0062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4">
    <w:name w:val="xl94"/>
    <w:basedOn w:val="Normal"/>
    <w:rsid w:val="0062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68B7"/>
    <w:rPr>
      <w:rFonts w:ascii="Segoe UI" w:eastAsia="Calibri" w:hAnsi="Segoe UI" w:cs="Segoe UI"/>
      <w:sz w:val="18"/>
      <w:szCs w:val="18"/>
    </w:rPr>
  </w:style>
  <w:style w:type="paragraph" w:customStyle="1" w:styleId="Sadrajitablice">
    <w:name w:val="Sadržaji tablice"/>
    <w:basedOn w:val="Normal"/>
    <w:rsid w:val="006268B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slovtablice">
    <w:name w:val="Naslov tablice"/>
    <w:basedOn w:val="Sadrajitablice"/>
    <w:rsid w:val="006268B7"/>
    <w:pPr>
      <w:jc w:val="center"/>
    </w:pPr>
    <w:rPr>
      <w:b/>
      <w:bCs/>
      <w:i/>
      <w:iCs/>
    </w:rPr>
  </w:style>
  <w:style w:type="paragraph" w:customStyle="1" w:styleId="t-9-8">
    <w:name w:val="t-9-8"/>
    <w:basedOn w:val="Normal"/>
    <w:rsid w:val="0062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3">
    <w:name w:val="xl63"/>
    <w:basedOn w:val="Normal"/>
    <w:rsid w:val="0062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4">
    <w:name w:val="xl64"/>
    <w:basedOn w:val="Normal"/>
    <w:rsid w:val="0062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styleId="Tijeloteksta">
    <w:name w:val="Body Text"/>
    <w:basedOn w:val="Normal"/>
    <w:link w:val="TijelotekstaChar"/>
    <w:rsid w:val="006268B7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6268B7"/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62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68B7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62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68B7"/>
    <w:rPr>
      <w:rFonts w:ascii="Calibri" w:eastAsia="Calibri" w:hAnsi="Calibri" w:cs="Calibri"/>
    </w:rPr>
  </w:style>
  <w:style w:type="paragraph" w:customStyle="1" w:styleId="Odlomakpopisa1">
    <w:name w:val="Odlomak popisa1"/>
    <w:basedOn w:val="Normal"/>
    <w:rsid w:val="006268B7"/>
    <w:pPr>
      <w:ind w:left="720"/>
    </w:pPr>
    <w:rPr>
      <w:rFonts w:eastAsia="Times New Roman"/>
    </w:rPr>
  </w:style>
  <w:style w:type="paragraph" w:customStyle="1" w:styleId="box466219">
    <w:name w:val="box_466219"/>
    <w:basedOn w:val="Normal"/>
    <w:rsid w:val="0062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sonormal0">
    <w:name w:val="msonormal"/>
    <w:basedOn w:val="Normal"/>
    <w:rsid w:val="0047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5">
    <w:name w:val="xl95"/>
    <w:basedOn w:val="Normal"/>
    <w:rsid w:val="002F605D"/>
    <w:pPr>
      <w:shd w:val="clear" w:color="000000" w:fill="99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96">
    <w:name w:val="xl96"/>
    <w:basedOn w:val="Normal"/>
    <w:rsid w:val="002F605D"/>
    <w:pPr>
      <w:pBdr>
        <w:lef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16"/>
      <w:szCs w:val="16"/>
      <w:lang w:eastAsia="hr-HR"/>
    </w:rPr>
  </w:style>
  <w:style w:type="paragraph" w:customStyle="1" w:styleId="xl97">
    <w:name w:val="xl97"/>
    <w:basedOn w:val="Normal"/>
    <w:rsid w:val="002F605D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16"/>
      <w:szCs w:val="16"/>
      <w:lang w:eastAsia="hr-HR"/>
    </w:rPr>
  </w:style>
  <w:style w:type="paragraph" w:customStyle="1" w:styleId="xl98">
    <w:name w:val="xl98"/>
    <w:basedOn w:val="Normal"/>
    <w:rsid w:val="002F605D"/>
    <w:pPr>
      <w:shd w:val="clear" w:color="000000" w:fill="CC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333333"/>
      <w:sz w:val="16"/>
      <w:szCs w:val="16"/>
      <w:lang w:eastAsia="hr-HR"/>
    </w:rPr>
  </w:style>
  <w:style w:type="paragraph" w:customStyle="1" w:styleId="xl99">
    <w:name w:val="xl99"/>
    <w:basedOn w:val="Normal"/>
    <w:rsid w:val="002F605D"/>
    <w:pPr>
      <w:shd w:val="clear" w:color="000000" w:fill="CC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333333"/>
      <w:sz w:val="16"/>
      <w:szCs w:val="16"/>
      <w:lang w:eastAsia="hr-HR"/>
    </w:rPr>
  </w:style>
  <w:style w:type="paragraph" w:customStyle="1" w:styleId="xl100">
    <w:name w:val="xl100"/>
    <w:basedOn w:val="Normal"/>
    <w:rsid w:val="002F605D"/>
    <w:pPr>
      <w:pBdr>
        <w:left w:val="single" w:sz="8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01">
    <w:name w:val="xl101"/>
    <w:basedOn w:val="Normal"/>
    <w:rsid w:val="002F605D"/>
    <w:pP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02">
    <w:name w:val="xl102"/>
    <w:basedOn w:val="Normal"/>
    <w:rsid w:val="002F605D"/>
    <w:pP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03">
    <w:name w:val="xl103"/>
    <w:basedOn w:val="Normal"/>
    <w:rsid w:val="002F605D"/>
    <w:pP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04">
    <w:name w:val="xl104"/>
    <w:basedOn w:val="Normal"/>
    <w:rsid w:val="002F605D"/>
    <w:pPr>
      <w:pBdr>
        <w:lef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05">
    <w:name w:val="xl105"/>
    <w:basedOn w:val="Normal"/>
    <w:rsid w:val="002F605D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06">
    <w:name w:val="xl106"/>
    <w:basedOn w:val="Normal"/>
    <w:rsid w:val="002F605D"/>
    <w:pP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07">
    <w:name w:val="xl107"/>
    <w:basedOn w:val="Normal"/>
    <w:rsid w:val="002F605D"/>
    <w:pP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08">
    <w:name w:val="xl108"/>
    <w:basedOn w:val="Normal"/>
    <w:rsid w:val="002F605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09">
    <w:name w:val="xl109"/>
    <w:basedOn w:val="Normal"/>
    <w:rsid w:val="002F605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0">
    <w:name w:val="xl110"/>
    <w:basedOn w:val="Normal"/>
    <w:rsid w:val="002F605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1">
    <w:name w:val="xl111"/>
    <w:basedOn w:val="Normal"/>
    <w:rsid w:val="002F60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2">
    <w:name w:val="xl112"/>
    <w:basedOn w:val="Normal"/>
    <w:rsid w:val="002F60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3">
    <w:name w:val="xl113"/>
    <w:basedOn w:val="Normal"/>
    <w:rsid w:val="002F605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4">
    <w:name w:val="xl114"/>
    <w:basedOn w:val="Normal"/>
    <w:rsid w:val="002F605D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5">
    <w:name w:val="xl115"/>
    <w:basedOn w:val="Normal"/>
    <w:rsid w:val="002F605D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824C5-4CF3-4021-B873-6CA35D95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47</Pages>
  <Words>20963</Words>
  <Characters>119495</Characters>
  <Application>Microsoft Office Word</Application>
  <DocSecurity>0</DocSecurity>
  <Lines>995</Lines>
  <Paragraphs>280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Turk</dc:creator>
  <cp:keywords/>
  <dc:description/>
  <cp:lastModifiedBy>Tanja Božan</cp:lastModifiedBy>
  <cp:revision>85</cp:revision>
  <cp:lastPrinted>2022-09-14T09:13:00Z</cp:lastPrinted>
  <dcterms:created xsi:type="dcterms:W3CDTF">2022-09-05T10:16:00Z</dcterms:created>
  <dcterms:modified xsi:type="dcterms:W3CDTF">2022-09-16T11:14:00Z</dcterms:modified>
</cp:coreProperties>
</file>