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8B9E" w14:textId="2746672A" w:rsidR="00CA2980" w:rsidRDefault="00F94D62">
      <w:pPr>
        <w:pStyle w:val="Tijeloteksta"/>
        <w:spacing w:before="19"/>
        <w:rPr>
          <w:rFonts w:ascii="Times New Roman"/>
          <w:b w:val="0"/>
          <w:sz w:val="16"/>
        </w:rPr>
      </w:pPr>
      <w:r w:rsidRPr="0085687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2F7C1BB2" wp14:editId="04FD1FC7">
            <wp:simplePos x="0" y="0"/>
            <wp:positionH relativeFrom="column">
              <wp:posOffset>5431155</wp:posOffset>
            </wp:positionH>
            <wp:positionV relativeFrom="paragraph">
              <wp:posOffset>32385</wp:posOffset>
            </wp:positionV>
            <wp:extent cx="333375" cy="435610"/>
            <wp:effectExtent l="0" t="0" r="9525" b="254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DC72B" w14:textId="6A85BA3B" w:rsidR="00F94D62" w:rsidRDefault="00000000" w:rsidP="00F94D62">
      <w:pPr>
        <w:ind w:left="3140" w:right="2956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251655168" behindDoc="0" locked="0" layoutInCell="1" allowOverlap="1" wp14:anchorId="1F5B0A57" wp14:editId="02A872DE">
            <wp:simplePos x="0" y="0"/>
            <wp:positionH relativeFrom="page">
              <wp:posOffset>845465</wp:posOffset>
            </wp:positionH>
            <wp:positionV relativeFrom="paragraph">
              <wp:posOffset>-116467</wp:posOffset>
            </wp:positionV>
            <wp:extent cx="443056" cy="58288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56" cy="582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4D62">
        <w:rPr>
          <w:spacing w:val="-2"/>
          <w:w w:val="110"/>
          <w:sz w:val="16"/>
        </w:rPr>
        <w:t xml:space="preserve">      </w:t>
      </w:r>
      <w:r>
        <w:rPr>
          <w:spacing w:val="-2"/>
          <w:w w:val="110"/>
          <w:sz w:val="16"/>
        </w:rPr>
        <w:t>REPUBLIKA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HRVATSKA </w:t>
      </w:r>
      <w:r w:rsidR="00F94D62">
        <w:rPr>
          <w:spacing w:val="-2"/>
          <w:w w:val="110"/>
          <w:sz w:val="16"/>
        </w:rPr>
        <w:t xml:space="preserve">                                   </w:t>
      </w:r>
      <w:r w:rsidR="00F94D62">
        <w:rPr>
          <w:sz w:val="16"/>
        </w:rPr>
        <w:t>ŠIBENSKO-KNINSKA ŽUPANIJA</w:t>
      </w:r>
    </w:p>
    <w:p w14:paraId="7850E5B6" w14:textId="19A29EA4" w:rsidR="00CA2980" w:rsidRDefault="00F94D62" w:rsidP="00F94D62">
      <w:pPr>
        <w:ind w:left="3140" w:right="2956"/>
        <w:rPr>
          <w:sz w:val="16"/>
        </w:rPr>
      </w:pPr>
      <w:r>
        <w:rPr>
          <w:spacing w:val="-2"/>
          <w:w w:val="110"/>
          <w:sz w:val="16"/>
        </w:rPr>
        <w:t xml:space="preserve">         </w:t>
      </w:r>
      <w:r>
        <w:rPr>
          <w:sz w:val="16"/>
        </w:rPr>
        <w:t>OPĆINA ROGOZNICA</w:t>
      </w:r>
    </w:p>
    <w:p w14:paraId="52896689" w14:textId="6462F508" w:rsidR="00CA2980" w:rsidRDefault="00CA2980">
      <w:pPr>
        <w:spacing w:before="64"/>
        <w:rPr>
          <w:sz w:val="16"/>
        </w:rPr>
      </w:pPr>
    </w:p>
    <w:p w14:paraId="7C2F7380" w14:textId="77777777" w:rsidR="00CA2980" w:rsidRDefault="00000000">
      <w:pPr>
        <w:pStyle w:val="Tijeloteksta"/>
        <w:ind w:left="359" w:right="353"/>
        <w:jc w:val="center"/>
      </w:pPr>
      <w:r>
        <w:t>P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 A</w:t>
      </w:r>
      <w:r>
        <w:rPr>
          <w:spacing w:val="-9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436EFE9E" w14:textId="77777777" w:rsidR="00CA2980" w:rsidRDefault="00000000">
      <w:pPr>
        <w:pStyle w:val="Tijeloteksta"/>
        <w:ind w:left="359" w:right="350"/>
        <w:jc w:val="center"/>
      </w:pPr>
      <w:r>
        <w:t>NA</w:t>
      </w:r>
      <w:r>
        <w:rPr>
          <w:spacing w:val="-13"/>
        </w:rPr>
        <w:t xml:space="preserve"> </w:t>
      </w:r>
      <w:r>
        <w:t>JAVNI</w:t>
      </w:r>
      <w:r>
        <w:rPr>
          <w:spacing w:val="-6"/>
        </w:rPr>
        <w:t xml:space="preserve"> </w:t>
      </w:r>
      <w:r>
        <w:t>POZIV</w:t>
      </w:r>
      <w:r>
        <w:rPr>
          <w:spacing w:val="-7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PODNOŠENJE</w:t>
      </w:r>
      <w:r>
        <w:rPr>
          <w:spacing w:val="-10"/>
        </w:rPr>
        <w:t xml:space="preserve"> </w:t>
      </w:r>
      <w:r>
        <w:rPr>
          <w:spacing w:val="-2"/>
        </w:rPr>
        <w:t>PONUDA</w:t>
      </w:r>
    </w:p>
    <w:p w14:paraId="142ADCD3" w14:textId="62B2D34E" w:rsidR="00CA2980" w:rsidRDefault="00000000">
      <w:pPr>
        <w:pStyle w:val="Tijeloteksta"/>
        <w:ind w:left="359" w:right="348"/>
        <w:jc w:val="center"/>
      </w:pPr>
      <w:r>
        <w:t>ZA</w:t>
      </w:r>
      <w:r>
        <w:rPr>
          <w:spacing w:val="-11"/>
        </w:rPr>
        <w:t xml:space="preserve"> </w:t>
      </w:r>
      <w:r>
        <w:t>IMENOVANJE</w:t>
      </w:r>
      <w:r>
        <w:rPr>
          <w:spacing w:val="-5"/>
        </w:rPr>
        <w:t xml:space="preserve"> </w:t>
      </w:r>
      <w:r>
        <w:t>PRINUDNOG</w:t>
      </w:r>
      <w:r>
        <w:rPr>
          <w:spacing w:val="-5"/>
        </w:rPr>
        <w:t xml:space="preserve"> </w:t>
      </w:r>
      <w:r>
        <w:t>UPRAVITELJA</w:t>
      </w:r>
      <w:r>
        <w:rPr>
          <w:spacing w:val="-11"/>
        </w:rPr>
        <w:t xml:space="preserve"> </w:t>
      </w:r>
      <w:r>
        <w:t>VIŠESTAMBENIH</w:t>
      </w:r>
      <w:r>
        <w:rPr>
          <w:spacing w:val="-6"/>
        </w:rPr>
        <w:t xml:space="preserve"> </w:t>
      </w:r>
      <w:r>
        <w:t xml:space="preserve">ZGRADA NA PODRUČJU </w:t>
      </w:r>
      <w:r w:rsidR="00F94D62">
        <w:t>OPĆINE ROGOZNICA</w:t>
      </w:r>
    </w:p>
    <w:p w14:paraId="4B6653EF" w14:textId="77777777" w:rsidR="00CA2980" w:rsidRDefault="00CA2980">
      <w:pPr>
        <w:pStyle w:val="Tijeloteksta"/>
        <w:spacing w:before="46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240"/>
      </w:tblGrid>
      <w:tr w:rsidR="00CA2980" w14:paraId="5EA30FF7" w14:textId="77777777">
        <w:trPr>
          <w:trHeight w:val="568"/>
        </w:trPr>
        <w:tc>
          <w:tcPr>
            <w:tcW w:w="9210" w:type="dxa"/>
            <w:gridSpan w:val="2"/>
            <w:shd w:val="clear" w:color="auto" w:fill="B4C6E7"/>
          </w:tcPr>
          <w:p w14:paraId="2FAEC407" w14:textId="77777777" w:rsidR="00CA2980" w:rsidRDefault="00000000">
            <w:pPr>
              <w:pStyle w:val="TableParagraph"/>
              <w:spacing w:before="15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I.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PODACI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 xml:space="preserve">O </w:t>
            </w:r>
            <w:r>
              <w:rPr>
                <w:rFonts w:ascii="Arial"/>
                <w:b/>
                <w:spacing w:val="-2"/>
              </w:rPr>
              <w:t>PONUDITELJU</w:t>
            </w:r>
          </w:p>
        </w:tc>
      </w:tr>
      <w:tr w:rsidR="00CA2980" w14:paraId="284FC355" w14:textId="77777777">
        <w:trPr>
          <w:trHeight w:val="769"/>
        </w:trPr>
        <w:tc>
          <w:tcPr>
            <w:tcW w:w="3970" w:type="dxa"/>
          </w:tcPr>
          <w:p w14:paraId="30A86540" w14:textId="77777777" w:rsidR="00CA2980" w:rsidRDefault="00000000">
            <w:pPr>
              <w:pStyle w:val="TableParagraph"/>
              <w:spacing w:before="41" w:line="244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fizičke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fizičke osobe koje imaju registrirani obrt) / NAZIV DRUŠTVA (za pravne osobe)</w:t>
            </w:r>
          </w:p>
        </w:tc>
        <w:tc>
          <w:tcPr>
            <w:tcW w:w="5240" w:type="dxa"/>
          </w:tcPr>
          <w:p w14:paraId="47411F04" w14:textId="77777777" w:rsidR="00CA2980" w:rsidRDefault="00CA29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980" w14:paraId="67D5E658" w14:textId="77777777">
        <w:trPr>
          <w:trHeight w:val="837"/>
        </w:trPr>
        <w:tc>
          <w:tcPr>
            <w:tcW w:w="3970" w:type="dxa"/>
          </w:tcPr>
          <w:p w14:paraId="1705566B" w14:textId="77777777" w:rsidR="00CA2980" w:rsidRDefault="00000000">
            <w:pPr>
              <w:pStyle w:val="TableParagraph"/>
              <w:spacing w:before="74" w:line="244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PREBIVALIŠTE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fizičke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osobe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fizičke osobe koje imaju registrirani obrt) / SJEDIŠTE (za pravne osobe)</w:t>
            </w:r>
          </w:p>
        </w:tc>
        <w:tc>
          <w:tcPr>
            <w:tcW w:w="5240" w:type="dxa"/>
          </w:tcPr>
          <w:p w14:paraId="42D105BC" w14:textId="77777777" w:rsidR="00CA2980" w:rsidRDefault="00CA29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980" w14:paraId="6EE2CF2D" w14:textId="77777777">
        <w:trPr>
          <w:trHeight w:val="565"/>
        </w:trPr>
        <w:tc>
          <w:tcPr>
            <w:tcW w:w="3970" w:type="dxa"/>
          </w:tcPr>
          <w:p w14:paraId="13F2B123" w14:textId="77777777" w:rsidR="00CA2980" w:rsidRDefault="00000000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PREZIME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OVLAŠTENE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  <w:p w14:paraId="60824628" w14:textId="77777777" w:rsidR="00CA2980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ZASTUPANJE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(samo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osobe)</w:t>
            </w:r>
          </w:p>
        </w:tc>
        <w:tc>
          <w:tcPr>
            <w:tcW w:w="5240" w:type="dxa"/>
          </w:tcPr>
          <w:p w14:paraId="00CA6073" w14:textId="77777777" w:rsidR="00CA2980" w:rsidRDefault="00CA29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980" w14:paraId="0F8A4BA0" w14:textId="77777777">
        <w:trPr>
          <w:trHeight w:val="405"/>
        </w:trPr>
        <w:tc>
          <w:tcPr>
            <w:tcW w:w="3970" w:type="dxa"/>
          </w:tcPr>
          <w:p w14:paraId="0E32E26B" w14:textId="77777777" w:rsidR="00CA2980" w:rsidRDefault="00000000">
            <w:pPr>
              <w:pStyle w:val="TableParagraph"/>
              <w:spacing w:before="9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OIB</w:t>
            </w:r>
          </w:p>
        </w:tc>
        <w:tc>
          <w:tcPr>
            <w:tcW w:w="5240" w:type="dxa"/>
          </w:tcPr>
          <w:p w14:paraId="5124E5A2" w14:textId="77777777" w:rsidR="00CA2980" w:rsidRDefault="00CA29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980" w14:paraId="4970BBA2" w14:textId="77777777">
        <w:trPr>
          <w:trHeight w:val="426"/>
        </w:trPr>
        <w:tc>
          <w:tcPr>
            <w:tcW w:w="3970" w:type="dxa"/>
          </w:tcPr>
          <w:p w14:paraId="4783EF73" w14:textId="77777777" w:rsidR="00CA2980" w:rsidRDefault="00000000"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sz w:val="20"/>
              </w:rPr>
              <w:t>MBS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osobe)</w:t>
            </w:r>
          </w:p>
        </w:tc>
        <w:tc>
          <w:tcPr>
            <w:tcW w:w="5240" w:type="dxa"/>
          </w:tcPr>
          <w:p w14:paraId="2B85DCB4" w14:textId="77777777" w:rsidR="00CA2980" w:rsidRDefault="00CA29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980" w14:paraId="1E190606" w14:textId="77777777">
        <w:trPr>
          <w:trHeight w:val="417"/>
        </w:trPr>
        <w:tc>
          <w:tcPr>
            <w:tcW w:w="3970" w:type="dxa"/>
          </w:tcPr>
          <w:p w14:paraId="04DB1251" w14:textId="77777777" w:rsidR="00CA2980" w:rsidRDefault="00000000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MOBITEL</w:t>
            </w:r>
          </w:p>
        </w:tc>
        <w:tc>
          <w:tcPr>
            <w:tcW w:w="5240" w:type="dxa"/>
          </w:tcPr>
          <w:p w14:paraId="635A6672" w14:textId="77777777" w:rsidR="00CA2980" w:rsidRDefault="00CA29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980" w14:paraId="3CF89D98" w14:textId="77777777">
        <w:trPr>
          <w:trHeight w:val="409"/>
        </w:trPr>
        <w:tc>
          <w:tcPr>
            <w:tcW w:w="3970" w:type="dxa"/>
          </w:tcPr>
          <w:p w14:paraId="4108C927" w14:textId="77777777" w:rsidR="00CA2980" w:rsidRDefault="00000000">
            <w:pPr>
              <w:pStyle w:val="TableParagraph"/>
              <w:spacing w:before="91"/>
              <w:ind w:left="107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POŠTE</w:t>
            </w:r>
          </w:p>
        </w:tc>
        <w:tc>
          <w:tcPr>
            <w:tcW w:w="5240" w:type="dxa"/>
          </w:tcPr>
          <w:p w14:paraId="0919C71F" w14:textId="77777777" w:rsidR="00CA2980" w:rsidRDefault="00CA29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C2A5F0" w14:textId="77777777" w:rsidR="00CA2980" w:rsidRDefault="00CA2980">
      <w:pPr>
        <w:pStyle w:val="Tijeloteksta"/>
        <w:spacing w:before="3" w:after="1"/>
        <w:rPr>
          <w:sz w:val="18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8580"/>
      </w:tblGrid>
      <w:tr w:rsidR="00CA2980" w14:paraId="5FCE0ABD" w14:textId="77777777">
        <w:trPr>
          <w:trHeight w:val="839"/>
        </w:trPr>
        <w:tc>
          <w:tcPr>
            <w:tcW w:w="9223" w:type="dxa"/>
            <w:gridSpan w:val="2"/>
            <w:shd w:val="clear" w:color="auto" w:fill="B4C6E7"/>
          </w:tcPr>
          <w:p w14:paraId="4E64BA3C" w14:textId="77777777" w:rsidR="00CA2980" w:rsidRDefault="00000000">
            <w:pPr>
              <w:pStyle w:val="TableParagraph"/>
              <w:spacing w:before="180" w:line="25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II.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DOKUMENTACIJA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KOJA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SE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DOSTAVLJA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UZ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PRIJAVU</w:t>
            </w:r>
          </w:p>
          <w:p w14:paraId="094965AB" w14:textId="77777777" w:rsidR="00CA2980" w:rsidRDefault="00000000">
            <w:pPr>
              <w:pStyle w:val="TableParagraph"/>
              <w:spacing w:line="229" w:lineRule="exact"/>
              <w:ind w:left="43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(zaokružiti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broj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ispred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dokumenta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koji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dostavlja)</w:t>
            </w:r>
          </w:p>
        </w:tc>
      </w:tr>
      <w:tr w:rsidR="00CA2980" w14:paraId="12877ABD" w14:textId="77777777">
        <w:trPr>
          <w:trHeight w:val="808"/>
        </w:trPr>
        <w:tc>
          <w:tcPr>
            <w:tcW w:w="643" w:type="dxa"/>
          </w:tcPr>
          <w:p w14:paraId="7E7EE8A5" w14:textId="77777777" w:rsidR="00CA2980" w:rsidRDefault="00CA2980">
            <w:pPr>
              <w:pStyle w:val="TableParagraph"/>
              <w:spacing w:before="60"/>
              <w:rPr>
                <w:rFonts w:ascii="Arial"/>
                <w:b/>
                <w:sz w:val="20"/>
              </w:rPr>
            </w:pPr>
          </w:p>
          <w:p w14:paraId="65B00909" w14:textId="77777777" w:rsidR="00CA2980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580" w:type="dxa"/>
          </w:tcPr>
          <w:p w14:paraId="2D578B4B" w14:textId="325F83CF" w:rsidR="00CA2980" w:rsidRDefault="00000000">
            <w:pPr>
              <w:pStyle w:val="TableParagraph"/>
              <w:spacing w:before="62" w:line="242" w:lineRule="auto"/>
              <w:ind w:left="105" w:right="93"/>
              <w:jc w:val="both"/>
              <w:rPr>
                <w:sz w:val="20"/>
              </w:rPr>
            </w:pPr>
            <w:r>
              <w:rPr>
                <w:sz w:val="20"/>
              </w:rPr>
              <w:t>izvadak iz sudskog registra (ako je podnositelj pravna osoba) odnosno izvadak iz obrtnog registra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drugog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relevantnog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upisnika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podnositelj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fizička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osoba)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stariji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mjeseca od dana objave Javnog poziva</w:t>
            </w:r>
          </w:p>
        </w:tc>
      </w:tr>
      <w:tr w:rsidR="00CA2980" w14:paraId="38D59EFA" w14:textId="77777777">
        <w:trPr>
          <w:trHeight w:val="760"/>
        </w:trPr>
        <w:tc>
          <w:tcPr>
            <w:tcW w:w="643" w:type="dxa"/>
          </w:tcPr>
          <w:p w14:paraId="727C6ADD" w14:textId="77777777" w:rsidR="00CA2980" w:rsidRDefault="00CA2980">
            <w:pPr>
              <w:pStyle w:val="TableParagraph"/>
              <w:spacing w:before="36"/>
              <w:rPr>
                <w:rFonts w:ascii="Arial"/>
                <w:b/>
                <w:sz w:val="20"/>
              </w:rPr>
            </w:pPr>
          </w:p>
          <w:p w14:paraId="2A1CA80F" w14:textId="77777777" w:rsidR="00CA2980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580" w:type="dxa"/>
          </w:tcPr>
          <w:p w14:paraId="28680006" w14:textId="77777777" w:rsidR="00CA2980" w:rsidRDefault="00000000">
            <w:pPr>
              <w:pStyle w:val="TableParagraph"/>
              <w:spacing w:before="36" w:line="244" w:lineRule="auto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dokaz o tehničkoj i organizacijskoj sposobnosti za obavljanje poslova upravljanja (popis zaposlenog stručnog osoblja s dokazima o kvalifikacijama i/ili dokaz / ugovor / sporazum o uspostavljenoj poslovno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-9"/>
                <w:w w:val="160"/>
                <w:sz w:val="20"/>
              </w:rPr>
              <w:t xml:space="preserve"> </w:t>
            </w:r>
            <w:r>
              <w:rPr>
                <w:sz w:val="20"/>
              </w:rPr>
              <w:t>tehničkoj suradnji s kvalificiranim osobama)</w:t>
            </w:r>
          </w:p>
        </w:tc>
      </w:tr>
      <w:tr w:rsidR="00CA2980" w14:paraId="1C90D49F" w14:textId="77777777">
        <w:trPr>
          <w:trHeight w:val="565"/>
        </w:trPr>
        <w:tc>
          <w:tcPr>
            <w:tcW w:w="643" w:type="dxa"/>
          </w:tcPr>
          <w:p w14:paraId="1725140E" w14:textId="65974D17" w:rsidR="00CA2980" w:rsidRDefault="00F94D62">
            <w:pPr>
              <w:pStyle w:val="TableParagraph"/>
              <w:spacing w:before="17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580" w:type="dxa"/>
          </w:tcPr>
          <w:p w14:paraId="047F23E6" w14:textId="15505E84" w:rsidR="00CA2980" w:rsidRDefault="00000000">
            <w:pPr>
              <w:pStyle w:val="TableParagraph"/>
              <w:spacing w:before="55" w:line="244" w:lineRule="auto"/>
              <w:ind w:left="105"/>
              <w:rPr>
                <w:sz w:val="20"/>
              </w:rPr>
            </w:pPr>
            <w:r>
              <w:rPr>
                <w:sz w:val="20"/>
              </w:rPr>
              <w:t>potvrda nadležne Porezne uprave o nepostojanju duga ne starija od 15 dana od dana objave Javnog poziva</w:t>
            </w:r>
          </w:p>
        </w:tc>
      </w:tr>
      <w:tr w:rsidR="00CA2980" w14:paraId="6127298B" w14:textId="77777777">
        <w:trPr>
          <w:trHeight w:val="565"/>
        </w:trPr>
        <w:tc>
          <w:tcPr>
            <w:tcW w:w="643" w:type="dxa"/>
          </w:tcPr>
          <w:p w14:paraId="201D37FF" w14:textId="400215D7" w:rsidR="00CA2980" w:rsidRDefault="00F02A28">
            <w:pPr>
              <w:pStyle w:val="TableParagraph"/>
              <w:spacing w:before="17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F94D62">
              <w:rPr>
                <w:spacing w:val="-5"/>
                <w:sz w:val="20"/>
              </w:rPr>
              <w:t>.</w:t>
            </w:r>
          </w:p>
        </w:tc>
        <w:tc>
          <w:tcPr>
            <w:tcW w:w="8580" w:type="dxa"/>
          </w:tcPr>
          <w:p w14:paraId="1BFA01E3" w14:textId="77777777" w:rsidR="00CA2980" w:rsidRDefault="00000000">
            <w:pPr>
              <w:pStyle w:val="TableParagraph"/>
              <w:spacing w:before="170"/>
              <w:ind w:left="105"/>
              <w:rPr>
                <w:sz w:val="20"/>
              </w:rPr>
            </w:pPr>
            <w:r>
              <w:rPr>
                <w:sz w:val="20"/>
              </w:rPr>
              <w:t>popis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zgrada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kojima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upravlja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primjenjivo)</w:t>
            </w:r>
          </w:p>
        </w:tc>
      </w:tr>
    </w:tbl>
    <w:p w14:paraId="3671AFA9" w14:textId="77777777" w:rsidR="00CA2980" w:rsidRDefault="00CA2980">
      <w:pPr>
        <w:pStyle w:val="Tijeloteksta"/>
        <w:spacing w:before="28" w:after="1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249"/>
      </w:tblGrid>
      <w:tr w:rsidR="00CA2980" w14:paraId="0E274E56" w14:textId="77777777">
        <w:trPr>
          <w:trHeight w:val="1000"/>
        </w:trPr>
        <w:tc>
          <w:tcPr>
            <w:tcW w:w="3965" w:type="dxa"/>
            <w:shd w:val="clear" w:color="auto" w:fill="B4C6E7"/>
          </w:tcPr>
          <w:p w14:paraId="426CAB07" w14:textId="77777777" w:rsidR="00CA2980" w:rsidRDefault="00CA2980">
            <w:pPr>
              <w:pStyle w:val="TableParagraph"/>
              <w:spacing w:before="121"/>
              <w:rPr>
                <w:rFonts w:ascii="Arial"/>
                <w:b/>
              </w:rPr>
            </w:pPr>
          </w:p>
          <w:p w14:paraId="5DEA1411" w14:textId="77777777" w:rsidR="00CA2980" w:rsidRDefault="00000000">
            <w:pPr>
              <w:pStyle w:val="TableParagraph"/>
              <w:ind w:left="104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MJESTO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DATUM</w:t>
            </w:r>
          </w:p>
        </w:tc>
        <w:tc>
          <w:tcPr>
            <w:tcW w:w="5249" w:type="dxa"/>
            <w:shd w:val="clear" w:color="auto" w:fill="B4C6E7"/>
          </w:tcPr>
          <w:p w14:paraId="7810B8EC" w14:textId="77777777" w:rsidR="00CA2980" w:rsidRDefault="00000000">
            <w:pPr>
              <w:pStyle w:val="TableParagraph"/>
              <w:tabs>
                <w:tab w:val="left" w:pos="1158"/>
                <w:tab w:val="left" w:pos="1468"/>
                <w:tab w:val="left" w:pos="2457"/>
                <w:tab w:val="left" w:pos="4254"/>
                <w:tab w:val="left" w:pos="4955"/>
              </w:tabs>
              <w:spacing w:before="120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POTPIS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0"/>
              </w:rPr>
              <w:t>I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>PEČAT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</w:rPr>
              <w:t>PONUDITELJA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>(ako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5"/>
              </w:rPr>
              <w:t>je</w:t>
            </w:r>
          </w:p>
          <w:p w14:paraId="34933364" w14:textId="77777777" w:rsidR="00CA2980" w:rsidRDefault="00000000">
            <w:pPr>
              <w:pStyle w:val="TableParagraph"/>
              <w:spacing w:before="1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primjenjivo)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</w:rPr>
              <w:t>odnosno</w:t>
            </w:r>
            <w:r>
              <w:rPr>
                <w:rFonts w:ascii="Arial" w:hAnsi="Arial"/>
                <w:b/>
                <w:spacing w:val="33"/>
              </w:rPr>
              <w:t xml:space="preserve"> </w:t>
            </w:r>
            <w:r>
              <w:rPr>
                <w:rFonts w:ascii="Arial" w:hAnsi="Arial"/>
                <w:b/>
              </w:rPr>
              <w:t>OSOBE</w:t>
            </w:r>
            <w:r>
              <w:rPr>
                <w:rFonts w:ascii="Arial" w:hAnsi="Arial"/>
                <w:b/>
                <w:spacing w:val="35"/>
              </w:rPr>
              <w:t xml:space="preserve"> </w:t>
            </w:r>
            <w:r>
              <w:rPr>
                <w:rFonts w:ascii="Arial" w:hAnsi="Arial"/>
                <w:b/>
              </w:rPr>
              <w:t>OVLAŠTENE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ZA </w:t>
            </w:r>
            <w:r>
              <w:rPr>
                <w:rFonts w:ascii="Arial" w:hAnsi="Arial"/>
                <w:b/>
                <w:spacing w:val="-2"/>
              </w:rPr>
              <w:t>ZASTUPANJE</w:t>
            </w:r>
          </w:p>
        </w:tc>
      </w:tr>
      <w:tr w:rsidR="00CA2980" w14:paraId="1F269D4B" w14:textId="77777777">
        <w:trPr>
          <w:trHeight w:val="1000"/>
        </w:trPr>
        <w:tc>
          <w:tcPr>
            <w:tcW w:w="3965" w:type="dxa"/>
          </w:tcPr>
          <w:p w14:paraId="14F4E5E7" w14:textId="77777777" w:rsidR="00CA2980" w:rsidRDefault="00CA29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9" w:type="dxa"/>
          </w:tcPr>
          <w:p w14:paraId="12248C4A" w14:textId="77777777" w:rsidR="00CA2980" w:rsidRDefault="00CA29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6D18BE" w14:textId="77777777" w:rsidR="00AE4DA4" w:rsidRDefault="00AE4DA4"/>
    <w:sectPr w:rsidR="00AE4DA4">
      <w:type w:val="continuous"/>
      <w:pgSz w:w="11900" w:h="16840"/>
      <w:pgMar w:top="11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980"/>
    <w:rsid w:val="002F3F2D"/>
    <w:rsid w:val="007D324C"/>
    <w:rsid w:val="00AE4DA4"/>
    <w:rsid w:val="00C0776F"/>
    <w:rsid w:val="00C2233F"/>
    <w:rsid w:val="00CA2980"/>
    <w:rsid w:val="00F02A28"/>
    <w:rsid w:val="00F9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B853"/>
  <w15:docId w15:val="{F498B2E2-73F2-4107-84C3-3F73FFBF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Javni natječaj za zakup poslovnih prostora</dc:title>
  <dc:creator>mbronzovic</dc:creator>
  <cp:lastModifiedBy>Anita Bijelić</cp:lastModifiedBy>
  <cp:revision>6</cp:revision>
  <dcterms:created xsi:type="dcterms:W3CDTF">2026-01-23T11:59:00Z</dcterms:created>
  <dcterms:modified xsi:type="dcterms:W3CDTF">2026-05-12T09:41:00Z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PDFCreator Free 5.3.1</vt:lpwstr>
  </property>
  <property fmtid="{D5CDD505-2E9C-101B-9397-08002B2CF9AE}" pid="4" name="LastSaved">
    <vt:filetime>2026-01-23T00:00:00Z</vt:filetime>
  </property>
  <property fmtid="{D5CDD505-2E9C-101B-9397-08002B2CF9AE}" pid="5" name="Producer">
    <vt:lpwstr>GPL Ghostscript 10.03.1</vt:lpwstr>
  </property>
</Properties>
</file>