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DA51" w14:textId="77777777" w:rsidR="00644F81" w:rsidRPr="00B063A7" w:rsidRDefault="00644F81"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FAF1DE8"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C1B26E5"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IME I PREZIME:    __________________________________________________________________________</w:t>
      </w:r>
    </w:p>
    <w:p w14:paraId="18B00253"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ADRESA:                    __________________________________________________________________________</w:t>
      </w:r>
    </w:p>
    <w:p w14:paraId="3355E98B"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TELEFON:               __________________________________________________________________________</w:t>
      </w:r>
    </w:p>
    <w:p w14:paraId="01ED469A" w14:textId="77777777" w:rsidR="0063135D" w:rsidRPr="00B063A7" w:rsidRDefault="0063135D" w:rsidP="0063135D">
      <w:pPr>
        <w:pStyle w:val="Bodytext20"/>
        <w:shd w:val="clear" w:color="auto" w:fill="auto"/>
        <w:spacing w:line="288" w:lineRule="exact"/>
        <w:ind w:firstLine="0"/>
        <w:jc w:val="both"/>
        <w:rPr>
          <w:rFonts w:ascii="Cambria" w:hAnsi="Cambria"/>
          <w:sz w:val="24"/>
          <w:szCs w:val="24"/>
        </w:rPr>
      </w:pPr>
      <w:r w:rsidRPr="00B063A7">
        <w:rPr>
          <w:rFonts w:ascii="Cambria" w:hAnsi="Cambria"/>
          <w:color w:val="000000"/>
          <w:sz w:val="24"/>
          <w:szCs w:val="24"/>
          <w:lang w:eastAsia="hr-HR" w:bidi="hr-HR"/>
        </w:rPr>
        <w:t>E-MAIL:                   __________________________________________________________________________</w:t>
      </w:r>
    </w:p>
    <w:p w14:paraId="65BAE8F8" w14:textId="77777777" w:rsidR="004870F2" w:rsidRPr="00B063A7" w:rsidRDefault="004870F2" w:rsidP="00215D99">
      <w:pPr>
        <w:pStyle w:val="Bodytext20"/>
        <w:shd w:val="clear" w:color="auto" w:fill="auto"/>
        <w:spacing w:line="274" w:lineRule="exact"/>
        <w:ind w:firstLine="0"/>
        <w:jc w:val="both"/>
        <w:rPr>
          <w:rFonts w:ascii="Cambria" w:hAnsi="Cambria"/>
          <w:color w:val="000000"/>
          <w:sz w:val="24"/>
          <w:szCs w:val="24"/>
          <w:lang w:eastAsia="hr-HR" w:bidi="hr-HR"/>
        </w:rPr>
      </w:pPr>
    </w:p>
    <w:p w14:paraId="301927FD" w14:textId="5804086E" w:rsidR="00215D99" w:rsidRDefault="00B063A7" w:rsidP="00215D99">
      <w:pPr>
        <w:pStyle w:val="Bodytext20"/>
        <w:shd w:val="clear" w:color="auto" w:fill="auto"/>
        <w:spacing w:line="274" w:lineRule="exact"/>
        <w:ind w:firstLine="0"/>
        <w:jc w:val="both"/>
        <w:rPr>
          <w:rFonts w:ascii="Cambria" w:hAnsi="Cambria"/>
          <w:color w:val="000000"/>
          <w:sz w:val="24"/>
          <w:szCs w:val="24"/>
          <w:lang w:eastAsia="hr-HR" w:bidi="hr-HR"/>
        </w:rPr>
      </w:pPr>
      <w:r>
        <w:rPr>
          <w:rFonts w:ascii="Cambria" w:hAnsi="Cambria"/>
          <w:color w:val="000000"/>
          <w:sz w:val="24"/>
          <w:szCs w:val="24"/>
          <w:lang w:eastAsia="hr-HR" w:bidi="hr-HR"/>
        </w:rPr>
        <w:t>d</w:t>
      </w:r>
      <w:r w:rsidR="00215D99" w:rsidRPr="00B063A7">
        <w:rPr>
          <w:rFonts w:ascii="Cambria" w:hAnsi="Cambria"/>
          <w:color w:val="000000"/>
          <w:sz w:val="24"/>
          <w:szCs w:val="24"/>
          <w:lang w:eastAsia="hr-HR" w:bidi="hr-HR"/>
        </w:rPr>
        <w:t>ajem sljedeću</w:t>
      </w:r>
    </w:p>
    <w:p w14:paraId="1A21F284" w14:textId="77777777" w:rsidR="00FF27D4" w:rsidRPr="00B063A7" w:rsidRDefault="00FF27D4" w:rsidP="00215D99">
      <w:pPr>
        <w:pStyle w:val="Bodytext20"/>
        <w:shd w:val="clear" w:color="auto" w:fill="auto"/>
        <w:spacing w:line="274" w:lineRule="exact"/>
        <w:ind w:firstLine="0"/>
        <w:jc w:val="both"/>
        <w:rPr>
          <w:rFonts w:ascii="Cambria" w:hAnsi="Cambria"/>
          <w:sz w:val="24"/>
          <w:szCs w:val="24"/>
        </w:rPr>
      </w:pPr>
    </w:p>
    <w:p w14:paraId="5208283B" w14:textId="77777777" w:rsidR="007F3330" w:rsidRDefault="007F3330" w:rsidP="00A77A8C">
      <w:pPr>
        <w:jc w:val="center"/>
        <w:rPr>
          <w:rFonts w:ascii="Cambria" w:hAnsi="Cambria"/>
          <w:b/>
          <w:sz w:val="32"/>
          <w:szCs w:val="32"/>
        </w:rPr>
      </w:pPr>
    </w:p>
    <w:p w14:paraId="067960C0" w14:textId="1DFC2F89" w:rsidR="00215D99" w:rsidRPr="00B063A7" w:rsidRDefault="00215D99" w:rsidP="00A77A8C">
      <w:pPr>
        <w:jc w:val="center"/>
        <w:rPr>
          <w:rFonts w:ascii="Cambria" w:hAnsi="Cambria"/>
          <w:b/>
          <w:sz w:val="32"/>
          <w:szCs w:val="32"/>
        </w:rPr>
      </w:pPr>
      <w:r w:rsidRPr="00B063A7">
        <w:rPr>
          <w:rFonts w:ascii="Cambria" w:hAnsi="Cambria"/>
          <w:b/>
          <w:sz w:val="32"/>
          <w:szCs w:val="32"/>
        </w:rPr>
        <w:t>I</w:t>
      </w:r>
      <w:r w:rsidR="00A77A8C" w:rsidRPr="00B063A7">
        <w:rPr>
          <w:rFonts w:ascii="Cambria" w:hAnsi="Cambria"/>
          <w:b/>
          <w:sz w:val="32"/>
          <w:szCs w:val="32"/>
        </w:rPr>
        <w:t xml:space="preserve"> </w:t>
      </w:r>
      <w:r w:rsidRPr="00B063A7">
        <w:rPr>
          <w:rFonts w:ascii="Cambria" w:hAnsi="Cambria"/>
          <w:b/>
          <w:sz w:val="32"/>
          <w:szCs w:val="32"/>
        </w:rPr>
        <w:t>Z</w:t>
      </w:r>
      <w:r w:rsidR="00A77A8C" w:rsidRPr="00B063A7">
        <w:rPr>
          <w:rFonts w:ascii="Cambria" w:hAnsi="Cambria"/>
          <w:b/>
          <w:sz w:val="32"/>
          <w:szCs w:val="32"/>
        </w:rPr>
        <w:t xml:space="preserve"> </w:t>
      </w:r>
      <w:r w:rsidRPr="00B063A7">
        <w:rPr>
          <w:rFonts w:ascii="Cambria" w:hAnsi="Cambria"/>
          <w:b/>
          <w:sz w:val="32"/>
          <w:szCs w:val="32"/>
        </w:rPr>
        <w:t>J</w:t>
      </w:r>
      <w:r w:rsidR="00A77A8C" w:rsidRPr="00B063A7">
        <w:rPr>
          <w:rFonts w:ascii="Cambria" w:hAnsi="Cambria"/>
          <w:b/>
          <w:sz w:val="32"/>
          <w:szCs w:val="32"/>
        </w:rPr>
        <w:t xml:space="preserve"> </w:t>
      </w:r>
      <w:r w:rsidRPr="00B063A7">
        <w:rPr>
          <w:rFonts w:ascii="Cambria" w:hAnsi="Cambria"/>
          <w:b/>
          <w:sz w:val="32"/>
          <w:szCs w:val="32"/>
        </w:rPr>
        <w:t>A</w:t>
      </w:r>
      <w:r w:rsidR="00A77A8C" w:rsidRPr="00B063A7">
        <w:rPr>
          <w:rFonts w:ascii="Cambria" w:hAnsi="Cambria"/>
          <w:b/>
          <w:sz w:val="32"/>
          <w:szCs w:val="32"/>
        </w:rPr>
        <w:t xml:space="preserve"> </w:t>
      </w:r>
      <w:r w:rsidRPr="00B063A7">
        <w:rPr>
          <w:rFonts w:ascii="Cambria" w:hAnsi="Cambria"/>
          <w:b/>
          <w:sz w:val="32"/>
          <w:szCs w:val="32"/>
        </w:rPr>
        <w:t>V</w:t>
      </w:r>
      <w:r w:rsidR="00A77A8C" w:rsidRPr="00B063A7">
        <w:rPr>
          <w:rFonts w:ascii="Cambria" w:hAnsi="Cambria"/>
          <w:b/>
          <w:sz w:val="32"/>
          <w:szCs w:val="32"/>
        </w:rPr>
        <w:t xml:space="preserve"> </w:t>
      </w:r>
      <w:r w:rsidRPr="00B063A7">
        <w:rPr>
          <w:rFonts w:ascii="Cambria" w:hAnsi="Cambria"/>
          <w:b/>
          <w:sz w:val="32"/>
          <w:szCs w:val="32"/>
        </w:rPr>
        <w:t>U</w:t>
      </w:r>
    </w:p>
    <w:p w14:paraId="7132B884" w14:textId="77777777" w:rsidR="00557070" w:rsidRPr="00B063A7" w:rsidRDefault="00557070" w:rsidP="00215D99">
      <w:pPr>
        <w:pStyle w:val="Bodytext20"/>
        <w:shd w:val="clear" w:color="auto" w:fill="auto"/>
        <w:spacing w:line="288" w:lineRule="exact"/>
        <w:ind w:firstLine="0"/>
        <w:jc w:val="both"/>
        <w:rPr>
          <w:rFonts w:ascii="Cambria" w:hAnsi="Cambria"/>
          <w:color w:val="000000"/>
          <w:sz w:val="24"/>
          <w:szCs w:val="24"/>
          <w:lang w:eastAsia="hr-HR" w:bidi="hr-HR"/>
        </w:rPr>
      </w:pPr>
    </w:p>
    <w:p w14:paraId="41DD85B5" w14:textId="56CD7945" w:rsidR="00215D99" w:rsidRPr="00B063A7" w:rsidRDefault="00215D99" w:rsidP="00215D99">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pod materijalnom i kaznenom odgovornošću izjavljujem da nema zapreka iz članka 15. i članka 16. Zakona o službenicima i namještenicima u lokalnoj i područnoj (regionalnoj) samoupravi („Narodne novine“ broj 86/08, 61/11</w:t>
      </w:r>
      <w:r w:rsidR="00874B30" w:rsidRPr="00B063A7">
        <w:rPr>
          <w:rFonts w:ascii="Cambria" w:hAnsi="Cambria"/>
          <w:color w:val="000000"/>
          <w:sz w:val="24"/>
          <w:szCs w:val="24"/>
          <w:lang w:eastAsia="hr-HR" w:bidi="hr-HR"/>
        </w:rPr>
        <w:t xml:space="preserve">, </w:t>
      </w:r>
      <w:r w:rsidRPr="00B063A7">
        <w:rPr>
          <w:rFonts w:ascii="Cambria" w:hAnsi="Cambria"/>
          <w:color w:val="000000"/>
          <w:sz w:val="24"/>
          <w:szCs w:val="24"/>
          <w:lang w:eastAsia="hr-HR" w:bidi="hr-HR"/>
        </w:rPr>
        <w:t>4/18</w:t>
      </w:r>
      <w:r w:rsidR="00880AE0">
        <w:rPr>
          <w:rFonts w:ascii="Cambria" w:hAnsi="Cambria"/>
          <w:color w:val="000000"/>
          <w:sz w:val="24"/>
          <w:szCs w:val="24"/>
          <w:lang w:eastAsia="hr-HR" w:bidi="hr-HR"/>
        </w:rPr>
        <w:t>,</w:t>
      </w:r>
      <w:r w:rsidR="00874B30" w:rsidRPr="00B063A7">
        <w:rPr>
          <w:rFonts w:ascii="Cambria" w:hAnsi="Cambria"/>
          <w:color w:val="000000"/>
          <w:sz w:val="24"/>
          <w:szCs w:val="24"/>
          <w:lang w:eastAsia="hr-HR" w:bidi="hr-HR"/>
        </w:rPr>
        <w:t xml:space="preserve"> 112/19</w:t>
      </w:r>
      <w:r w:rsidR="00880AE0">
        <w:rPr>
          <w:rFonts w:ascii="Cambria" w:hAnsi="Cambria"/>
          <w:color w:val="000000"/>
          <w:sz w:val="24"/>
          <w:szCs w:val="24"/>
          <w:lang w:eastAsia="hr-HR" w:bidi="hr-HR"/>
        </w:rPr>
        <w:t xml:space="preserve"> i 17/25</w:t>
      </w:r>
      <w:r w:rsidRPr="00B063A7">
        <w:rPr>
          <w:rFonts w:ascii="Cambria" w:hAnsi="Cambria"/>
          <w:color w:val="000000"/>
          <w:sz w:val="24"/>
          <w:szCs w:val="24"/>
          <w:lang w:eastAsia="hr-HR" w:bidi="hr-HR"/>
        </w:rPr>
        <w:t>)</w:t>
      </w:r>
      <w:r w:rsidR="004870F2" w:rsidRPr="00B063A7">
        <w:rPr>
          <w:rFonts w:ascii="Cambria" w:hAnsi="Cambria"/>
          <w:color w:val="000000"/>
          <w:sz w:val="24"/>
          <w:szCs w:val="24"/>
          <w:lang w:eastAsia="hr-HR" w:bidi="hr-HR"/>
        </w:rPr>
        <w:t xml:space="preserve"> za prij</w:t>
      </w:r>
      <w:r w:rsidR="00880AE0">
        <w:rPr>
          <w:rFonts w:ascii="Cambria" w:hAnsi="Cambria"/>
          <w:color w:val="000000"/>
          <w:sz w:val="24"/>
          <w:szCs w:val="24"/>
          <w:lang w:eastAsia="hr-HR" w:bidi="hr-HR"/>
        </w:rPr>
        <w:t>a</w:t>
      </w:r>
      <w:r w:rsidR="004870F2" w:rsidRPr="00B063A7">
        <w:rPr>
          <w:rFonts w:ascii="Cambria" w:hAnsi="Cambria"/>
          <w:color w:val="000000"/>
          <w:sz w:val="24"/>
          <w:szCs w:val="24"/>
          <w:lang w:eastAsia="hr-HR" w:bidi="hr-HR"/>
        </w:rPr>
        <w:t>m u služ</w:t>
      </w:r>
      <w:r w:rsidR="00090A4D" w:rsidRPr="00B063A7">
        <w:rPr>
          <w:rFonts w:ascii="Cambria" w:hAnsi="Cambria"/>
          <w:color w:val="000000"/>
          <w:sz w:val="24"/>
          <w:szCs w:val="24"/>
          <w:lang w:eastAsia="hr-HR" w:bidi="hr-HR"/>
        </w:rPr>
        <w:t>b</w:t>
      </w:r>
      <w:r w:rsidR="004870F2" w:rsidRPr="00B063A7">
        <w:rPr>
          <w:rFonts w:ascii="Cambria" w:hAnsi="Cambria"/>
          <w:color w:val="000000"/>
          <w:sz w:val="24"/>
          <w:szCs w:val="24"/>
          <w:lang w:eastAsia="hr-HR" w:bidi="hr-HR"/>
        </w:rPr>
        <w:t xml:space="preserve">u na </w:t>
      </w:r>
      <w:r w:rsidR="006E51DF">
        <w:rPr>
          <w:rFonts w:ascii="Cambria" w:hAnsi="Cambria"/>
          <w:color w:val="000000"/>
          <w:sz w:val="24"/>
          <w:szCs w:val="24"/>
          <w:lang w:eastAsia="hr-HR" w:bidi="hr-HR"/>
        </w:rPr>
        <w:t>ne</w:t>
      </w:r>
      <w:r w:rsidR="004870F2" w:rsidRPr="00B063A7">
        <w:rPr>
          <w:rFonts w:ascii="Cambria" w:hAnsi="Cambria"/>
          <w:color w:val="000000"/>
          <w:sz w:val="24"/>
          <w:szCs w:val="24"/>
          <w:lang w:eastAsia="hr-HR" w:bidi="hr-HR"/>
        </w:rPr>
        <w:t xml:space="preserve">određeno vrijeme u </w:t>
      </w:r>
      <w:r w:rsidR="00990C7C" w:rsidRPr="00B063A7">
        <w:rPr>
          <w:rFonts w:ascii="Cambria" w:hAnsi="Cambria"/>
          <w:color w:val="000000"/>
          <w:sz w:val="24"/>
          <w:szCs w:val="24"/>
          <w:lang w:eastAsia="hr-HR" w:bidi="hr-HR"/>
        </w:rPr>
        <w:t>J</w:t>
      </w:r>
      <w:r w:rsidR="004870F2" w:rsidRPr="00B063A7">
        <w:rPr>
          <w:rFonts w:ascii="Cambria" w:hAnsi="Cambria"/>
          <w:color w:val="000000"/>
          <w:sz w:val="24"/>
          <w:szCs w:val="24"/>
          <w:lang w:eastAsia="hr-HR" w:bidi="hr-HR"/>
        </w:rPr>
        <w:t xml:space="preserve">edinstveni upravni odjel </w:t>
      </w:r>
      <w:r w:rsidR="001B6A52">
        <w:rPr>
          <w:rFonts w:ascii="Cambria" w:hAnsi="Cambria"/>
          <w:color w:val="000000"/>
          <w:sz w:val="24"/>
          <w:szCs w:val="24"/>
          <w:lang w:eastAsia="hr-HR" w:bidi="hr-HR"/>
        </w:rPr>
        <w:t xml:space="preserve">Općine </w:t>
      </w:r>
      <w:r w:rsidR="00880AE0">
        <w:rPr>
          <w:rFonts w:ascii="Cambria" w:hAnsi="Cambria"/>
          <w:color w:val="000000"/>
          <w:sz w:val="24"/>
          <w:szCs w:val="24"/>
          <w:lang w:eastAsia="hr-HR" w:bidi="hr-HR"/>
        </w:rPr>
        <w:t>Rogoznica</w:t>
      </w:r>
      <w:r w:rsidRPr="00B063A7">
        <w:rPr>
          <w:rFonts w:ascii="Cambria" w:hAnsi="Cambria"/>
          <w:color w:val="000000"/>
          <w:sz w:val="24"/>
          <w:szCs w:val="24"/>
          <w:lang w:eastAsia="hr-HR" w:bidi="hr-HR"/>
        </w:rPr>
        <w:t>.</w:t>
      </w:r>
    </w:p>
    <w:p w14:paraId="3FB3206E" w14:textId="77777777" w:rsidR="007F3330" w:rsidRDefault="007F3330" w:rsidP="00557070">
      <w:pPr>
        <w:pStyle w:val="Bodytext20"/>
        <w:shd w:val="clear" w:color="auto" w:fill="auto"/>
        <w:spacing w:line="210" w:lineRule="exact"/>
        <w:ind w:left="6413" w:firstLine="0"/>
        <w:jc w:val="right"/>
        <w:rPr>
          <w:rFonts w:ascii="Cambria" w:hAnsi="Cambria"/>
          <w:color w:val="000000"/>
          <w:lang w:eastAsia="hr-HR" w:bidi="hr-HR"/>
        </w:rPr>
      </w:pPr>
    </w:p>
    <w:p w14:paraId="3522B0B5" w14:textId="48573822" w:rsidR="00215D99" w:rsidRPr="00A77A8C" w:rsidRDefault="00557070" w:rsidP="0053006F">
      <w:pPr>
        <w:pStyle w:val="Bodytext20"/>
        <w:shd w:val="clear" w:color="auto" w:fill="auto"/>
        <w:spacing w:line="210" w:lineRule="exact"/>
        <w:ind w:firstLine="0"/>
        <w:jc w:val="right"/>
        <w:rPr>
          <w:rFonts w:ascii="Cambria" w:hAnsi="Cambria"/>
        </w:rPr>
      </w:pPr>
      <w:r>
        <w:rPr>
          <w:rFonts w:ascii="Cambria" w:hAnsi="Cambria"/>
          <w:color w:val="000000"/>
          <w:lang w:eastAsia="hr-HR" w:bidi="hr-HR"/>
        </w:rPr>
        <w:t>_______________________________</w:t>
      </w:r>
      <w:r w:rsidR="0053006F">
        <w:rPr>
          <w:rFonts w:ascii="Cambria" w:hAnsi="Cambria"/>
        </w:rPr>
        <w:br/>
      </w:r>
      <w:r w:rsidR="00215D99" w:rsidRPr="00A77A8C">
        <w:rPr>
          <w:rFonts w:ascii="Cambria" w:hAnsi="Cambria"/>
          <w:color w:val="000000"/>
          <w:lang w:eastAsia="hr-HR" w:bidi="hr-HR"/>
        </w:rPr>
        <w:t>(Vlastoručni potpis)</w:t>
      </w:r>
    </w:p>
    <w:p w14:paraId="3828686D" w14:textId="77777777" w:rsidR="00990C7C" w:rsidRPr="00B063A7" w:rsidRDefault="00990C7C" w:rsidP="00B063A7">
      <w:pPr>
        <w:pStyle w:val="Bodytext30"/>
        <w:shd w:val="clear" w:color="auto" w:fill="auto"/>
        <w:spacing w:line="240" w:lineRule="auto"/>
        <w:ind w:left="20"/>
        <w:jc w:val="center"/>
        <w:rPr>
          <w:rFonts w:ascii="Cambria" w:hAnsi="Cambria"/>
          <w:sz w:val="18"/>
          <w:szCs w:val="18"/>
        </w:rPr>
      </w:pPr>
    </w:p>
    <w:p w14:paraId="1EAD6B55" w14:textId="77777777" w:rsidR="007F3330" w:rsidRDefault="007F3330" w:rsidP="0053006F">
      <w:pPr>
        <w:pStyle w:val="Bodytext20"/>
        <w:shd w:val="clear" w:color="auto" w:fill="auto"/>
        <w:spacing w:line="240" w:lineRule="auto"/>
        <w:ind w:left="20" w:firstLine="0"/>
        <w:rPr>
          <w:rFonts w:ascii="Cambria" w:hAnsi="Cambria"/>
          <w:b/>
          <w:bCs/>
          <w:color w:val="000000"/>
          <w:sz w:val="18"/>
          <w:szCs w:val="18"/>
          <w:lang w:eastAsia="hr-HR" w:bidi="hr-HR"/>
        </w:rPr>
      </w:pPr>
    </w:p>
    <w:p w14:paraId="2D93228F" w14:textId="77777777" w:rsidR="007F3330" w:rsidRDefault="007F3330" w:rsidP="0053006F">
      <w:pPr>
        <w:pStyle w:val="Bodytext20"/>
        <w:shd w:val="clear" w:color="auto" w:fill="auto"/>
        <w:spacing w:line="240" w:lineRule="auto"/>
        <w:ind w:left="20" w:firstLine="0"/>
        <w:rPr>
          <w:rFonts w:ascii="Cambria" w:hAnsi="Cambria"/>
          <w:b/>
          <w:bCs/>
          <w:color w:val="000000"/>
          <w:sz w:val="18"/>
          <w:szCs w:val="18"/>
          <w:lang w:eastAsia="hr-HR" w:bidi="hr-HR"/>
        </w:rPr>
      </w:pPr>
    </w:p>
    <w:p w14:paraId="291AF936" w14:textId="7DFB5259" w:rsidR="0053006F" w:rsidRPr="00880AE0" w:rsidRDefault="00215D99" w:rsidP="0053006F">
      <w:pPr>
        <w:pStyle w:val="Bodytext20"/>
        <w:shd w:val="clear" w:color="auto" w:fill="auto"/>
        <w:spacing w:line="240" w:lineRule="auto"/>
        <w:ind w:left="20" w:firstLine="0"/>
        <w:rPr>
          <w:rFonts w:ascii="Cambria" w:hAnsi="Cambria"/>
          <w:b/>
          <w:bCs/>
          <w:color w:val="000000"/>
          <w:sz w:val="18"/>
          <w:szCs w:val="18"/>
          <w:lang w:eastAsia="hr-HR" w:bidi="hr-HR"/>
        </w:rPr>
      </w:pPr>
      <w:r w:rsidRPr="00880AE0">
        <w:rPr>
          <w:rFonts w:ascii="Cambria" w:hAnsi="Cambria"/>
          <w:b/>
          <w:bCs/>
          <w:color w:val="000000"/>
          <w:sz w:val="18"/>
          <w:szCs w:val="18"/>
          <w:lang w:eastAsia="hr-HR" w:bidi="hr-HR"/>
        </w:rPr>
        <w:t>Kaznena djela kao zapreke za prijam</w:t>
      </w:r>
    </w:p>
    <w:p w14:paraId="41657226" w14:textId="51905508" w:rsidR="00215D99" w:rsidRDefault="00215D99" w:rsidP="0053006F">
      <w:pPr>
        <w:pStyle w:val="Bodytext20"/>
        <w:shd w:val="clear" w:color="auto" w:fill="auto"/>
        <w:spacing w:line="240" w:lineRule="auto"/>
        <w:ind w:left="20" w:firstLine="0"/>
        <w:rPr>
          <w:rFonts w:ascii="Cambria" w:hAnsi="Cambria"/>
          <w:color w:val="000000"/>
          <w:sz w:val="18"/>
          <w:szCs w:val="18"/>
          <w:lang w:eastAsia="hr-HR" w:bidi="hr-HR"/>
        </w:rPr>
      </w:pPr>
      <w:r w:rsidRPr="00B063A7">
        <w:rPr>
          <w:rFonts w:ascii="Cambria" w:hAnsi="Cambria"/>
          <w:color w:val="000000"/>
          <w:sz w:val="18"/>
          <w:szCs w:val="18"/>
          <w:lang w:eastAsia="hr-HR" w:bidi="hr-HR"/>
        </w:rPr>
        <w:br/>
        <w:t>Članak 15.</w:t>
      </w:r>
    </w:p>
    <w:p w14:paraId="2672F829" w14:textId="77777777" w:rsidR="00880AE0" w:rsidRDefault="00880AE0" w:rsidP="0053006F">
      <w:pPr>
        <w:pStyle w:val="Bodytext20"/>
        <w:shd w:val="clear" w:color="auto" w:fill="auto"/>
        <w:spacing w:line="240" w:lineRule="auto"/>
        <w:ind w:left="20" w:firstLine="0"/>
        <w:rPr>
          <w:rFonts w:ascii="Cambria" w:hAnsi="Cambria"/>
          <w:color w:val="000000"/>
          <w:sz w:val="18"/>
          <w:szCs w:val="18"/>
          <w:lang w:eastAsia="hr-HR" w:bidi="hr-HR"/>
        </w:rPr>
      </w:pPr>
    </w:p>
    <w:p w14:paraId="0AA6377E" w14:textId="6624BB2B" w:rsidR="00880AE0" w:rsidRPr="00B063A7" w:rsidRDefault="00880AE0" w:rsidP="0053006F">
      <w:pPr>
        <w:pStyle w:val="Bodytext20"/>
        <w:shd w:val="clear" w:color="auto" w:fill="auto"/>
        <w:spacing w:line="240" w:lineRule="auto"/>
        <w:ind w:left="20" w:firstLine="0"/>
        <w:rPr>
          <w:rFonts w:ascii="Cambria" w:hAnsi="Cambria"/>
          <w:sz w:val="18"/>
          <w:szCs w:val="18"/>
        </w:rPr>
      </w:pPr>
      <w:r w:rsidRPr="00880AE0">
        <w:rPr>
          <w:rFonts w:ascii="Cambria" w:hAnsi="Cambria"/>
          <w:sz w:val="18"/>
          <w:szCs w:val="18"/>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184D1DFA" w14:textId="77777777" w:rsidR="00215D99" w:rsidRPr="00B063A7" w:rsidRDefault="00215D99" w:rsidP="0053006F">
      <w:pPr>
        <w:pStyle w:val="Bodytext20"/>
        <w:shd w:val="clear" w:color="auto" w:fill="auto"/>
        <w:spacing w:line="240" w:lineRule="auto"/>
        <w:ind w:firstLine="0"/>
        <w:rPr>
          <w:rFonts w:ascii="Cambria" w:hAnsi="Cambria"/>
          <w:sz w:val="18"/>
          <w:szCs w:val="18"/>
        </w:rPr>
      </w:pPr>
      <w:r w:rsidRPr="00B063A7">
        <w:rPr>
          <w:rFonts w:ascii="Cambria" w:hAnsi="Cambria"/>
          <w:color w:val="000000"/>
          <w:sz w:val="18"/>
          <w:szCs w:val="18"/>
          <w:lang w:eastAsia="hr-HR" w:bidi="hr-HR"/>
        </w:rPr>
        <w:t>Odredbe stavka 1. ovoga članka ne odnose se na osobu kod koje je nastupila rehabilitacija u skladu s posebnim zakonom.</w:t>
      </w:r>
    </w:p>
    <w:p w14:paraId="6183C248" w14:textId="77777777" w:rsidR="00215D99" w:rsidRPr="00B063A7" w:rsidRDefault="00215D99" w:rsidP="0053006F">
      <w:pPr>
        <w:tabs>
          <w:tab w:val="left" w:pos="4632"/>
        </w:tabs>
        <w:spacing w:line="240" w:lineRule="auto"/>
        <w:rPr>
          <w:rFonts w:ascii="Cambria" w:hAnsi="Cambria"/>
          <w:sz w:val="18"/>
          <w:szCs w:val="18"/>
        </w:rPr>
      </w:pPr>
    </w:p>
    <w:p w14:paraId="16C1226B" w14:textId="77777777" w:rsidR="00215D99" w:rsidRPr="00B063A7" w:rsidRDefault="00215D99" w:rsidP="0053006F">
      <w:pPr>
        <w:pStyle w:val="Bodytext30"/>
        <w:shd w:val="clear" w:color="auto" w:fill="auto"/>
        <w:spacing w:after="172" w:line="240" w:lineRule="auto"/>
        <w:ind w:left="20"/>
        <w:rPr>
          <w:rFonts w:ascii="Cambria" w:hAnsi="Cambria"/>
          <w:sz w:val="18"/>
          <w:szCs w:val="18"/>
        </w:rPr>
      </w:pPr>
      <w:r w:rsidRPr="00B063A7">
        <w:rPr>
          <w:rFonts w:ascii="Cambria" w:hAnsi="Cambria"/>
          <w:color w:val="000000"/>
          <w:sz w:val="18"/>
          <w:szCs w:val="18"/>
          <w:lang w:eastAsia="hr-HR" w:bidi="hr-HR"/>
        </w:rPr>
        <w:t>Ostale zapreke za prijam u službu</w:t>
      </w:r>
    </w:p>
    <w:p w14:paraId="0A5229AF" w14:textId="10B6585F"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Članak 16</w:t>
      </w:r>
      <w:r w:rsidR="004870F2" w:rsidRPr="00B063A7">
        <w:rPr>
          <w:rFonts w:ascii="Cambria" w:hAnsi="Cambria"/>
          <w:color w:val="000000"/>
          <w:sz w:val="18"/>
          <w:szCs w:val="18"/>
          <w:lang w:eastAsia="hr-HR" w:bidi="hr-HR"/>
        </w:rPr>
        <w:t>.</w:t>
      </w:r>
    </w:p>
    <w:p w14:paraId="0D15C4A4" w14:textId="77777777"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w:t>
      </w:r>
    </w:p>
    <w:p w14:paraId="1725858C" w14:textId="77777777" w:rsidR="00215D99" w:rsidRPr="00B063A7" w:rsidRDefault="00215D99" w:rsidP="0053006F">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teške povrede službene dužnosti u razdoblju od četiri godine od prestanka službe,</w:t>
      </w:r>
    </w:p>
    <w:p w14:paraId="120F6990" w14:textId="5DC6538B" w:rsidR="00215D99" w:rsidRPr="00266876" w:rsidRDefault="00215D99" w:rsidP="00266876">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toga što nije zadovoljila na probnom radu u razdoblju od četiri godine od prestanka službe.</w:t>
      </w:r>
    </w:p>
    <w:sectPr w:rsidR="00215D99" w:rsidRPr="00266876" w:rsidSect="00084933">
      <w:headerReference w:type="default" r:id="rId7"/>
      <w:pgSz w:w="11906" w:h="16838"/>
      <w:pgMar w:top="709" w:right="1700" w:bottom="284" w:left="184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1F50" w14:textId="77777777" w:rsidR="00984CFC" w:rsidRDefault="00984CFC" w:rsidP="00FF27D4">
      <w:pPr>
        <w:spacing w:after="0" w:line="240" w:lineRule="auto"/>
      </w:pPr>
      <w:r>
        <w:separator/>
      </w:r>
    </w:p>
  </w:endnote>
  <w:endnote w:type="continuationSeparator" w:id="0">
    <w:p w14:paraId="170C9008" w14:textId="77777777" w:rsidR="00984CFC" w:rsidRDefault="00984CFC" w:rsidP="00FF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D59A" w14:textId="77777777" w:rsidR="00984CFC" w:rsidRDefault="00984CFC" w:rsidP="00FF27D4">
      <w:pPr>
        <w:spacing w:after="0" w:line="240" w:lineRule="auto"/>
      </w:pPr>
      <w:r>
        <w:separator/>
      </w:r>
    </w:p>
  </w:footnote>
  <w:footnote w:type="continuationSeparator" w:id="0">
    <w:p w14:paraId="1B31F9F7" w14:textId="77777777" w:rsidR="00984CFC" w:rsidRDefault="00984CFC" w:rsidP="00FF2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C009" w14:textId="3DFF8491" w:rsidR="001B6A52" w:rsidRDefault="001B6A52" w:rsidP="001B6A52">
    <w:pPr>
      <w:pStyle w:val="natjecaj"/>
      <w:spacing w:before="0" w:beforeAutospacing="0" w:after="0" w:afterAutospacing="0"/>
      <w:jc w:val="right"/>
      <w:rPr>
        <w:rStyle w:val="bold1"/>
        <w:rFonts w:ascii="Cambria" w:eastAsia="Arial" w:hAnsi="Cambria"/>
        <w:b w:val="0"/>
        <w:bCs w:val="0"/>
        <w:i/>
        <w:iCs/>
        <w:color w:val="1F4E79"/>
        <w:sz w:val="20"/>
        <w:szCs w:val="20"/>
      </w:rPr>
    </w:pPr>
  </w:p>
  <w:p w14:paraId="5E26F282" w14:textId="42EC4034" w:rsidR="001B6A52" w:rsidRPr="00E8536D" w:rsidRDefault="001B6A52" w:rsidP="001B6A52">
    <w:pPr>
      <w:pStyle w:val="natjecaj"/>
      <w:spacing w:before="0" w:beforeAutospacing="0" w:after="0" w:afterAutospacing="0"/>
      <w:jc w:val="right"/>
      <w:rPr>
        <w:rStyle w:val="bold1"/>
        <w:rFonts w:ascii="Cambria" w:eastAsia="Arial" w:hAnsi="Cambria"/>
        <w:b w:val="0"/>
        <w:bCs w:val="0"/>
        <w:i/>
        <w:iCs/>
        <w:color w:val="1F4E79"/>
        <w:sz w:val="20"/>
        <w:szCs w:val="20"/>
      </w:rPr>
    </w:pPr>
  </w:p>
  <w:p w14:paraId="3E4052A1" w14:textId="1CC57D05" w:rsidR="00FF27D4" w:rsidRDefault="00B35795" w:rsidP="00B35795">
    <w:pPr>
      <w:pStyle w:val="Zaglavlje"/>
      <w:tabs>
        <w:tab w:val="clear" w:pos="4536"/>
        <w:tab w:val="clear" w:pos="9072"/>
        <w:tab w:val="left" w:pos="6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13E"/>
    <w:multiLevelType w:val="hybridMultilevel"/>
    <w:tmpl w:val="026657E6"/>
    <w:lvl w:ilvl="0" w:tplc="F43C3DE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2E5786"/>
    <w:multiLevelType w:val="multilevel"/>
    <w:tmpl w:val="FADC50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5546879">
    <w:abstractNumId w:val="1"/>
  </w:num>
  <w:num w:numId="2" w16cid:durableId="5546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02417D"/>
    <w:rsid w:val="00084933"/>
    <w:rsid w:val="00090A4D"/>
    <w:rsid w:val="000E489B"/>
    <w:rsid w:val="00133487"/>
    <w:rsid w:val="00157C3F"/>
    <w:rsid w:val="001B6A52"/>
    <w:rsid w:val="001D3DD3"/>
    <w:rsid w:val="00215D99"/>
    <w:rsid w:val="0023082F"/>
    <w:rsid w:val="00266876"/>
    <w:rsid w:val="002C3835"/>
    <w:rsid w:val="00303FE9"/>
    <w:rsid w:val="00393E23"/>
    <w:rsid w:val="00400BC4"/>
    <w:rsid w:val="00422927"/>
    <w:rsid w:val="004870F2"/>
    <w:rsid w:val="0053006F"/>
    <w:rsid w:val="00542F41"/>
    <w:rsid w:val="00557070"/>
    <w:rsid w:val="00586602"/>
    <w:rsid w:val="005C4F1F"/>
    <w:rsid w:val="005D6C47"/>
    <w:rsid w:val="006237F8"/>
    <w:rsid w:val="0063135D"/>
    <w:rsid w:val="00631605"/>
    <w:rsid w:val="00644F81"/>
    <w:rsid w:val="006810B5"/>
    <w:rsid w:val="006E51DF"/>
    <w:rsid w:val="007A2E74"/>
    <w:rsid w:val="007B38DF"/>
    <w:rsid w:val="007F3330"/>
    <w:rsid w:val="007F5A2E"/>
    <w:rsid w:val="00803D19"/>
    <w:rsid w:val="00847616"/>
    <w:rsid w:val="00874B30"/>
    <w:rsid w:val="00880AE0"/>
    <w:rsid w:val="008A1328"/>
    <w:rsid w:val="008A57C1"/>
    <w:rsid w:val="00942F65"/>
    <w:rsid w:val="00945BF4"/>
    <w:rsid w:val="00984777"/>
    <w:rsid w:val="00984CFC"/>
    <w:rsid w:val="00990C7C"/>
    <w:rsid w:val="009A1CCD"/>
    <w:rsid w:val="00A179DF"/>
    <w:rsid w:val="00A7237C"/>
    <w:rsid w:val="00A77A8C"/>
    <w:rsid w:val="00AC1FF2"/>
    <w:rsid w:val="00AD5665"/>
    <w:rsid w:val="00AE0B67"/>
    <w:rsid w:val="00B063A7"/>
    <w:rsid w:val="00B11716"/>
    <w:rsid w:val="00B350AC"/>
    <w:rsid w:val="00B35795"/>
    <w:rsid w:val="00B90CCE"/>
    <w:rsid w:val="00C341E0"/>
    <w:rsid w:val="00C63AF5"/>
    <w:rsid w:val="00D4050C"/>
    <w:rsid w:val="00DF3ACA"/>
    <w:rsid w:val="00E9546E"/>
    <w:rsid w:val="00EC0D29"/>
    <w:rsid w:val="00ED1583"/>
    <w:rsid w:val="00F15BBA"/>
    <w:rsid w:val="00F2628B"/>
    <w:rsid w:val="00FA003B"/>
    <w:rsid w:val="00FA2A9E"/>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C1F"/>
  <w15:chartTrackingRefBased/>
  <w15:docId w15:val="{4B68DC06-48B3-4EB6-B843-86C4368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63135D"/>
    <w:rPr>
      <w:rFonts w:ascii="Arial" w:eastAsia="Arial" w:hAnsi="Arial" w:cs="Arial"/>
      <w:sz w:val="21"/>
      <w:szCs w:val="21"/>
      <w:shd w:val="clear" w:color="auto" w:fill="FFFFFF"/>
    </w:rPr>
  </w:style>
  <w:style w:type="paragraph" w:customStyle="1" w:styleId="Bodytext20">
    <w:name w:val="Body text (2)"/>
    <w:basedOn w:val="Normal"/>
    <w:link w:val="Bodytext2"/>
    <w:rsid w:val="0063135D"/>
    <w:pPr>
      <w:widowControl w:val="0"/>
      <w:shd w:val="clear" w:color="auto" w:fill="FFFFFF"/>
      <w:spacing w:after="0" w:line="254" w:lineRule="exact"/>
      <w:ind w:hanging="360"/>
    </w:pPr>
    <w:rPr>
      <w:rFonts w:ascii="Arial" w:eastAsia="Arial" w:hAnsi="Arial" w:cs="Arial"/>
      <w:sz w:val="21"/>
      <w:szCs w:val="21"/>
    </w:rPr>
  </w:style>
  <w:style w:type="character" w:customStyle="1" w:styleId="Bodytext3">
    <w:name w:val="Body text (3)_"/>
    <w:basedOn w:val="Zadanifontodlomka"/>
    <w:link w:val="Bodytext30"/>
    <w:rsid w:val="00215D99"/>
    <w:rPr>
      <w:rFonts w:ascii="Arial" w:eastAsia="Arial" w:hAnsi="Arial" w:cs="Arial"/>
      <w:b/>
      <w:bCs/>
      <w:sz w:val="21"/>
      <w:szCs w:val="21"/>
      <w:shd w:val="clear" w:color="auto" w:fill="FFFFFF"/>
    </w:rPr>
  </w:style>
  <w:style w:type="paragraph" w:customStyle="1" w:styleId="Bodytext30">
    <w:name w:val="Body text (3)"/>
    <w:basedOn w:val="Normal"/>
    <w:link w:val="Bodytext3"/>
    <w:rsid w:val="00215D99"/>
    <w:pPr>
      <w:widowControl w:val="0"/>
      <w:shd w:val="clear" w:color="auto" w:fill="FFFFFF"/>
      <w:spacing w:after="0" w:line="254" w:lineRule="exact"/>
    </w:pPr>
    <w:rPr>
      <w:rFonts w:ascii="Arial" w:eastAsia="Arial" w:hAnsi="Arial" w:cs="Arial"/>
      <w:b/>
      <w:bCs/>
      <w:sz w:val="21"/>
      <w:szCs w:val="21"/>
    </w:rPr>
  </w:style>
  <w:style w:type="paragraph" w:styleId="Zaglavlje">
    <w:name w:val="header"/>
    <w:basedOn w:val="Normal"/>
    <w:link w:val="ZaglavljeChar"/>
    <w:uiPriority w:val="99"/>
    <w:unhideWhenUsed/>
    <w:rsid w:val="00FF27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7D4"/>
  </w:style>
  <w:style w:type="paragraph" w:styleId="Podnoje">
    <w:name w:val="footer"/>
    <w:basedOn w:val="Normal"/>
    <w:link w:val="PodnojeChar"/>
    <w:uiPriority w:val="99"/>
    <w:unhideWhenUsed/>
    <w:rsid w:val="00FF27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7D4"/>
  </w:style>
  <w:style w:type="paragraph" w:customStyle="1" w:styleId="natjecaj">
    <w:name w:val="natjecaj"/>
    <w:basedOn w:val="Normal"/>
    <w:rsid w:val="00FF27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F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Anita Bijelić</cp:lastModifiedBy>
  <cp:revision>3</cp:revision>
  <dcterms:created xsi:type="dcterms:W3CDTF">2025-07-08T06:52:00Z</dcterms:created>
  <dcterms:modified xsi:type="dcterms:W3CDTF">2025-07-08T06:52:00Z</dcterms:modified>
</cp:coreProperties>
</file>